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F666C" w14:textId="77777777" w:rsidR="00916BC3" w:rsidRPr="00411074" w:rsidRDefault="00916BC3" w:rsidP="00916BC3">
      <w:pPr>
        <w:spacing w:after="0"/>
        <w:jc w:val="center"/>
        <w:rPr>
          <w:rFonts w:ascii="Gotham Rounded Bold" w:hAnsi="Gotham Rounded Bold"/>
          <w:sz w:val="24"/>
        </w:rPr>
      </w:pPr>
      <w:r w:rsidRPr="00411074">
        <w:rPr>
          <w:rFonts w:ascii="Gotham Rounded Bold" w:hAnsi="Gotham Rounded Bold"/>
          <w:sz w:val="24"/>
        </w:rPr>
        <w:t xml:space="preserve">CCTP type </w:t>
      </w:r>
    </w:p>
    <w:p w14:paraId="05D91547" w14:textId="77777777" w:rsidR="00916BC3" w:rsidRPr="00411074" w:rsidRDefault="00916BC3" w:rsidP="00916BC3">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741208AD" w14:textId="77777777" w:rsidR="00916BC3" w:rsidRDefault="00916BC3" w:rsidP="00916BC3">
      <w:pPr>
        <w:spacing w:after="0"/>
        <w:jc w:val="center"/>
        <w:rPr>
          <w:rFonts w:ascii="Gotham Rounded Book" w:hAnsi="Gotham Rounded Book"/>
        </w:rPr>
      </w:pPr>
    </w:p>
    <w:p w14:paraId="763252FD" w14:textId="77777777" w:rsidR="00CA21C8" w:rsidRPr="00F57736" w:rsidRDefault="00CA21C8" w:rsidP="00CA21C8">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03A6B278" w14:textId="2E35A41F" w:rsidR="00CA21C8" w:rsidRDefault="00CA21C8" w:rsidP="00CA21C8">
      <w:pPr>
        <w:spacing w:after="0"/>
        <w:jc w:val="center"/>
        <w:rPr>
          <w:rFonts w:ascii="Gotham Rounded Bold" w:hAnsi="Gotham Rounded Bold"/>
          <w:sz w:val="28"/>
          <w:szCs w:val="28"/>
        </w:rPr>
      </w:pPr>
      <w:r>
        <w:rPr>
          <w:rFonts w:ascii="Gotham Rounded Bold" w:hAnsi="Gotham Rounded Bold"/>
          <w:sz w:val="28"/>
          <w:szCs w:val="28"/>
        </w:rPr>
        <w:t>Système ECOVEGETAL PAVE</w:t>
      </w:r>
    </w:p>
    <w:p w14:paraId="2D195121" w14:textId="77777777" w:rsidR="00CA21C8" w:rsidRPr="00F57736" w:rsidRDefault="00CA21C8" w:rsidP="00CA21C8">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modérée à intensive </w:t>
      </w:r>
    </w:p>
    <w:p w14:paraId="67D2E061" w14:textId="77777777" w:rsidR="001A2C03" w:rsidRDefault="001A2C03" w:rsidP="001A2C03">
      <w:pPr>
        <w:spacing w:after="0"/>
        <w:rPr>
          <w:rFonts w:ascii="GothamRounded-Book" w:hAnsi="GothamRounded-Book" w:cs="GothamRounded-Book"/>
        </w:rPr>
      </w:pPr>
    </w:p>
    <w:p w14:paraId="7B8372A0" w14:textId="77777777" w:rsidR="003D1A74" w:rsidRDefault="003D1A74" w:rsidP="003D1A74">
      <w:pPr>
        <w:spacing w:after="0"/>
        <w:jc w:val="both"/>
        <w:rPr>
          <w:rFonts w:ascii="Gotham Rounded Bold" w:hAnsi="Gotham Rounded Bold"/>
        </w:rPr>
      </w:pPr>
      <w:r>
        <w:rPr>
          <w:rFonts w:ascii="GothamRounded-Book" w:hAnsi="GothamRounded-Book" w:cs="GothamRounded-Book"/>
        </w:rPr>
        <w:t>Par sa facilité de mise en œuvre et sa modularité, le système ECOVEGETAL PAVÉ permet la création de voies de circulation entièrement perméables dont la vitesse est limitée à 30 km/h. La voie de circulation pourra être réalisée en pavés de couleur béton ou anthracite délimitée de chaque côté par une bande de couleur opposée. ECOVEGETAL PAVE permet également la réalisation de passages piétons.</w:t>
      </w:r>
    </w:p>
    <w:p w14:paraId="5CC2B89A" w14:textId="77777777" w:rsidR="00EA7F9D" w:rsidRDefault="00EA7F9D" w:rsidP="00F57736">
      <w:pPr>
        <w:spacing w:after="0"/>
        <w:jc w:val="center"/>
        <w:rPr>
          <w:rFonts w:ascii="Gotham Rounded Bold" w:hAnsi="Gotham Rounded Bold"/>
        </w:rPr>
      </w:pPr>
    </w:p>
    <w:p w14:paraId="3530DF90" w14:textId="77777777"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Coupe</w:t>
      </w:r>
      <w:r w:rsidR="00916BC3">
        <w:rPr>
          <w:rFonts w:ascii="Gotham Rounded Bold" w:hAnsi="Gotham Rounded Bold"/>
        </w:rPr>
        <w:t xml:space="preserve"> technique</w:t>
      </w:r>
    </w:p>
    <w:p w14:paraId="2EFD5534" w14:textId="77777777" w:rsidR="00F57736" w:rsidRDefault="003D4AC4" w:rsidP="00F57736">
      <w:pPr>
        <w:pStyle w:val="Paragraphedeliste"/>
        <w:spacing w:after="0"/>
        <w:ind w:left="0"/>
        <w:jc w:val="center"/>
        <w:rPr>
          <w:rFonts w:ascii="Gotham Rounded Bold" w:hAnsi="Gotham Rounded Bold"/>
        </w:rPr>
      </w:pPr>
      <w:r>
        <w:rPr>
          <w:rFonts w:ascii="Gotham Rounded Bold" w:hAnsi="Gotham Rounded Bold"/>
          <w:noProof/>
          <w:lang w:eastAsia="fr-FR"/>
        </w:rPr>
        <w:drawing>
          <wp:inline distT="0" distB="0" distL="0" distR="0" wp14:anchorId="532D05AB" wp14:editId="24600FE5">
            <wp:extent cx="5400673" cy="359892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00673" cy="3598925"/>
                    </a:xfrm>
                    <a:prstGeom prst="rect">
                      <a:avLst/>
                    </a:prstGeom>
                    <a:noFill/>
                    <a:ln>
                      <a:noFill/>
                    </a:ln>
                  </pic:spPr>
                </pic:pic>
              </a:graphicData>
            </a:graphic>
          </wp:inline>
        </w:drawing>
      </w:r>
    </w:p>
    <w:p w14:paraId="0BB7B8E4" w14:textId="77777777" w:rsidR="00CA21C8" w:rsidRDefault="00CA21C8" w:rsidP="00CA21C8">
      <w:pPr>
        <w:pStyle w:val="Paragraphedeliste"/>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 xml:space="preserve">*Contactez ECOVEGETAL pour déterminer le volume d’eau à gérer </w:t>
      </w:r>
    </w:p>
    <w:p w14:paraId="223CAFB6" w14:textId="77777777" w:rsidR="00CA21C8" w:rsidRDefault="00CA21C8" w:rsidP="00CA21C8">
      <w:pPr>
        <w:pStyle w:val="Paragraphedeliste"/>
        <w:spacing w:after="0"/>
        <w:ind w:left="0" w:right="283"/>
        <w:jc w:val="right"/>
        <w:rPr>
          <w:rFonts w:ascii="Gotham Rounded Bold" w:hAnsi="Gotham Rounded Bold"/>
        </w:rPr>
      </w:pPr>
      <w:r w:rsidRPr="0088579E">
        <w:rPr>
          <w:rFonts w:ascii="Gotham Rounded Book" w:hAnsi="Gotham Rounded Book"/>
          <w:i/>
          <w:iCs/>
          <w:sz w:val="16"/>
          <w:szCs w:val="16"/>
        </w:rPr>
        <w:t>et connaître l’épaisseur de sous-fondation à prévoir</w:t>
      </w:r>
    </w:p>
    <w:p w14:paraId="47BA8714" w14:textId="1E3FDF87" w:rsidR="00CA21C8" w:rsidRDefault="00CA21C8">
      <w:pPr>
        <w:rPr>
          <w:rFonts w:ascii="Gotham Rounded Bold" w:hAnsi="Gotham Rounded Bold"/>
        </w:rPr>
      </w:pPr>
      <w:r>
        <w:rPr>
          <w:rFonts w:ascii="Gotham Rounded Bold" w:hAnsi="Gotham Rounded Bold"/>
        </w:rPr>
        <w:br w:type="page"/>
      </w:r>
    </w:p>
    <w:p w14:paraId="59DCE647" w14:textId="77777777" w:rsidR="00916BC3" w:rsidRDefault="00916BC3" w:rsidP="00F57736">
      <w:pPr>
        <w:pStyle w:val="Paragraphedeliste"/>
        <w:spacing w:after="0"/>
        <w:ind w:left="0"/>
        <w:jc w:val="center"/>
        <w:rPr>
          <w:rFonts w:ascii="Gotham Rounded Bold" w:hAnsi="Gotham Rounded Bold"/>
        </w:rPr>
      </w:pPr>
    </w:p>
    <w:p w14:paraId="0A7B0DBC" w14:textId="77777777"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 xml:space="preserve">Descriptif </w:t>
      </w:r>
      <w:r w:rsidR="00A66BA3">
        <w:rPr>
          <w:rFonts w:ascii="Gotham Rounded Bold" w:hAnsi="Gotham Rounded Bold"/>
        </w:rPr>
        <w:t xml:space="preserve">des </w:t>
      </w:r>
      <w:r>
        <w:rPr>
          <w:rFonts w:ascii="Gotham Rounded Bold" w:hAnsi="Gotham Rounded Bold"/>
        </w:rPr>
        <w:t>produit</w:t>
      </w:r>
      <w:r w:rsidR="00983999">
        <w:rPr>
          <w:rFonts w:ascii="Gotham Rounded Bold" w:hAnsi="Gotham Rounded Bold"/>
        </w:rPr>
        <w:t>s</w:t>
      </w:r>
    </w:p>
    <w:p w14:paraId="5D33F568" w14:textId="77777777" w:rsidR="00CA21C8" w:rsidRDefault="00CA21C8" w:rsidP="008725AE">
      <w:pPr>
        <w:spacing w:after="0"/>
        <w:jc w:val="both"/>
        <w:rPr>
          <w:rFonts w:ascii="Gotham Rounded Book" w:hAnsi="Gotham Rounded Book"/>
          <w:u w:val="single"/>
        </w:rPr>
      </w:pPr>
    </w:p>
    <w:p w14:paraId="201E0AE1" w14:textId="22316D1F" w:rsidR="008725AE" w:rsidRPr="008725AE" w:rsidRDefault="008725AE" w:rsidP="008725AE">
      <w:pPr>
        <w:spacing w:after="0"/>
        <w:jc w:val="both"/>
        <w:rPr>
          <w:rFonts w:ascii="Gotham Rounded Book" w:hAnsi="Gotham Rounded Book"/>
        </w:rPr>
      </w:pPr>
      <w:r w:rsidRPr="008725AE">
        <w:rPr>
          <w:rFonts w:ascii="Gotham Rounded Book" w:hAnsi="Gotham Rounded Book"/>
          <w:u w:val="single"/>
        </w:rPr>
        <w:t>Drain de sécurité</w:t>
      </w:r>
      <w:r w:rsidRPr="008725AE">
        <w:rPr>
          <w:rFonts w:ascii="Gotham Rounded Book" w:hAnsi="Gotham Rounded Book"/>
        </w:rPr>
        <w:t> : L’usage d’un drain n’est pas obligatoire pour un parking perméable. ECOVEGETAL ou autre fournisseur devra fournir une note de calcul avec l’épaisseur de sous-fondation idéale pour stocker et infiltrer toute l’eau de pluie y compris celle des allées de circulation non perméable ou même des toitures.</w:t>
      </w:r>
    </w:p>
    <w:p w14:paraId="4F98DE02" w14:textId="77777777" w:rsidR="00916BC3" w:rsidRPr="00916BC3" w:rsidRDefault="00916BC3" w:rsidP="00916BC3">
      <w:pPr>
        <w:spacing w:after="0"/>
        <w:jc w:val="both"/>
        <w:rPr>
          <w:rFonts w:ascii="Gotham Rounded Book" w:hAnsi="Gotham Rounded Book"/>
          <w:u w:val="single"/>
        </w:rPr>
      </w:pPr>
    </w:p>
    <w:p w14:paraId="3689CB71" w14:textId="2D5A8AFF" w:rsidR="00916BC3" w:rsidRPr="00916BC3" w:rsidRDefault="00916BC3" w:rsidP="00916BC3">
      <w:pPr>
        <w:spacing w:after="0"/>
        <w:jc w:val="both"/>
        <w:rPr>
          <w:rFonts w:ascii="Gotham Rounded Book" w:hAnsi="Gotham Rounded Book"/>
        </w:rPr>
      </w:pPr>
      <w:r w:rsidRPr="00916BC3">
        <w:rPr>
          <w:rFonts w:ascii="Gotham Rounded Book" w:hAnsi="Gotham Rounded Book"/>
          <w:u w:val="single"/>
        </w:rPr>
        <w:t>Géotextile</w:t>
      </w:r>
      <w:r w:rsidRPr="00916BC3">
        <w:rPr>
          <w:rFonts w:ascii="Gotham Rounded Book" w:hAnsi="Gotham Rounded Book"/>
        </w:rPr>
        <w:t xml:space="preserve"> composé d’un filtre en polypropylène non tissé aiguilleté. Perméabilité normale au plan de 100 L/m</w:t>
      </w:r>
      <w:r w:rsidRPr="00916BC3">
        <w:rPr>
          <w:rFonts w:ascii="Calibri" w:hAnsi="Calibri" w:cs="Calibri"/>
        </w:rPr>
        <w:t>²</w:t>
      </w:r>
      <w:r w:rsidRPr="00916BC3">
        <w:rPr>
          <w:rFonts w:ascii="Gotham Rounded Book" w:hAnsi="Gotham Rounded Book"/>
        </w:rPr>
        <w:t>.s, r</w:t>
      </w:r>
      <w:r w:rsidRPr="00916BC3">
        <w:rPr>
          <w:rFonts w:ascii="Gotham Rounded Book" w:hAnsi="Gotham Rounded Book" w:cs="Gotham Rounded Book"/>
        </w:rPr>
        <w:t>é</w:t>
      </w:r>
      <w:r w:rsidRPr="00916BC3">
        <w:rPr>
          <w:rFonts w:ascii="Gotham Rounded Book" w:hAnsi="Gotham Rounded Book"/>
        </w:rPr>
        <w:t xml:space="preserve">sistance </w:t>
      </w:r>
      <w:r w:rsidRPr="00916BC3">
        <w:rPr>
          <w:rFonts w:ascii="Gotham Rounded Book" w:hAnsi="Gotham Rounded Book" w:cs="Gotham Rounded Book"/>
        </w:rPr>
        <w:t>à</w:t>
      </w:r>
      <w:r w:rsidRPr="00916BC3">
        <w:rPr>
          <w:rFonts w:ascii="Gotham Rounded Book" w:hAnsi="Gotham Rounded Book"/>
        </w:rPr>
        <w:t xml:space="preserve"> la traction de 6kN/m, r</w:t>
      </w:r>
      <w:r w:rsidRPr="00916BC3">
        <w:rPr>
          <w:rFonts w:ascii="Gotham Rounded Book" w:hAnsi="Gotham Rounded Book" w:cs="Gotham Rounded Book"/>
        </w:rPr>
        <w:t>é</w:t>
      </w:r>
      <w:r w:rsidRPr="00916BC3">
        <w:rPr>
          <w:rFonts w:ascii="Gotham Rounded Book" w:hAnsi="Gotham Rounded Book"/>
        </w:rPr>
        <w:t>sistance au poin</w:t>
      </w:r>
      <w:r w:rsidRPr="00916BC3">
        <w:rPr>
          <w:rFonts w:ascii="Gotham Rounded Book" w:hAnsi="Gotham Rounded Book" w:cs="Gotham Rounded Book"/>
        </w:rPr>
        <w:t>ç</w:t>
      </w:r>
      <w:r w:rsidRPr="00916BC3">
        <w:rPr>
          <w:rFonts w:ascii="Gotham Rounded Book" w:hAnsi="Gotham Rounded Book"/>
        </w:rPr>
        <w:t xml:space="preserve">onnement statique de 1100 N et ouverture de filtration de 90 </w:t>
      </w:r>
      <w:r w:rsidRPr="00916BC3">
        <w:rPr>
          <w:rFonts w:ascii="Calibri" w:hAnsi="Calibri" w:cs="Calibri"/>
        </w:rPr>
        <w:t>μ</w:t>
      </w:r>
      <w:r w:rsidRPr="00916BC3">
        <w:rPr>
          <w:rFonts w:ascii="Gotham Rounded Book" w:hAnsi="Gotham Rounded Book"/>
        </w:rPr>
        <w:t xml:space="preserve"> pour la retenue des fines. Pour la mise en </w:t>
      </w:r>
      <w:r w:rsidRPr="00916BC3">
        <w:rPr>
          <w:rFonts w:ascii="Gotham Rounded Book" w:hAnsi="Gotham Rounded Book" w:cs="Gotham Rounded Book"/>
        </w:rPr>
        <w:t>œ</w:t>
      </w:r>
      <w:r w:rsidRPr="00916BC3">
        <w:rPr>
          <w:rFonts w:ascii="Gotham Rounded Book" w:hAnsi="Gotham Rounded Book"/>
        </w:rPr>
        <w:t>uvre, pr</w:t>
      </w:r>
      <w:r w:rsidRPr="00916BC3">
        <w:rPr>
          <w:rFonts w:ascii="Gotham Rounded Book" w:hAnsi="Gotham Rounded Book" w:cs="Gotham Rounded Book"/>
        </w:rPr>
        <w:t>é</w:t>
      </w:r>
      <w:r w:rsidRPr="00916BC3">
        <w:rPr>
          <w:rFonts w:ascii="Gotham Rounded Book" w:hAnsi="Gotham Rounded Book"/>
        </w:rPr>
        <w:t xml:space="preserve">voir un recouvrement de 10 cm entre les lés. </w:t>
      </w:r>
    </w:p>
    <w:p w14:paraId="5F4E8A49" w14:textId="77777777" w:rsidR="00916BC3" w:rsidRPr="00916BC3" w:rsidRDefault="00916BC3" w:rsidP="00916BC3">
      <w:pPr>
        <w:spacing w:after="0"/>
        <w:jc w:val="both"/>
        <w:rPr>
          <w:rFonts w:ascii="Gotham Rounded Book" w:hAnsi="Gotham Rounded Book"/>
        </w:rPr>
      </w:pPr>
    </w:p>
    <w:p w14:paraId="631C035C" w14:textId="77777777" w:rsidR="00916BC3" w:rsidRPr="00916BC3" w:rsidRDefault="00916BC3" w:rsidP="00916BC3">
      <w:pPr>
        <w:spacing w:after="0"/>
        <w:rPr>
          <w:rFonts w:ascii="Gotham Rounded Book" w:hAnsi="Gotham Rounded Book"/>
          <w:u w:val="single"/>
        </w:rPr>
      </w:pPr>
      <w:r w:rsidRPr="00916BC3">
        <w:rPr>
          <w:rFonts w:ascii="Gotham Rounded Book" w:hAnsi="Gotham Rounded Book"/>
          <w:u w:val="single"/>
        </w:rPr>
        <w:t>Sous-fondation 40/80</w:t>
      </w:r>
    </w:p>
    <w:p w14:paraId="44B9CF64" w14:textId="77777777" w:rsidR="00916BC3" w:rsidRPr="00916BC3" w:rsidRDefault="00916BC3" w:rsidP="00916BC3">
      <w:pPr>
        <w:spacing w:after="0"/>
        <w:jc w:val="both"/>
        <w:rPr>
          <w:rFonts w:ascii="Gotham Rounded Book" w:hAnsi="Gotham Rounded Book"/>
        </w:rPr>
      </w:pPr>
      <w:r w:rsidRPr="00916BC3">
        <w:rPr>
          <w:rFonts w:ascii="Gotham Rounded Book" w:hAnsi="Gotham Rounded Book"/>
        </w:rPr>
        <w:t>Matériau porteur et drainant assurant la performance mécanique de la sous-fondation de la couche de forme. 10 à 40 cm compactés. Concassé non-gélif à 240 cycles.</w:t>
      </w:r>
    </w:p>
    <w:p w14:paraId="2756098B" w14:textId="77777777" w:rsidR="00916BC3" w:rsidRPr="00916BC3" w:rsidRDefault="00916BC3" w:rsidP="00916BC3">
      <w:pPr>
        <w:spacing w:after="0"/>
        <w:jc w:val="both"/>
        <w:rPr>
          <w:rFonts w:ascii="Gotham Rounded Book" w:hAnsi="Gotham Rounded Book"/>
        </w:rPr>
      </w:pPr>
    </w:p>
    <w:p w14:paraId="796EF639" w14:textId="77777777" w:rsidR="00CA21C8" w:rsidRDefault="00CA21C8" w:rsidP="00CA21C8">
      <w:pPr>
        <w:spacing w:after="0"/>
        <w:jc w:val="both"/>
        <w:rPr>
          <w:rFonts w:ascii="GothamRounded-Book" w:hAnsi="GothamRounded-Book" w:cs="GothamRounded-Book"/>
          <w:u w:val="single"/>
        </w:rPr>
      </w:pPr>
      <w:r w:rsidRPr="00E366FD">
        <w:rPr>
          <w:rFonts w:ascii="GothamRounded-Book" w:hAnsi="GothamRounded-Book" w:cs="GothamRounded-Book"/>
          <w:u w:val="single"/>
        </w:rPr>
        <w:t xml:space="preserve">Fondation </w:t>
      </w:r>
      <w:r>
        <w:rPr>
          <w:rFonts w:ascii="GothamRounded-Book" w:hAnsi="GothamRounded-Book" w:cs="GothamRounded-Book"/>
          <w:u w:val="single"/>
        </w:rPr>
        <w:t>de type grave drainante</w:t>
      </w:r>
      <w:r w:rsidRPr="00E366FD">
        <w:rPr>
          <w:rFonts w:ascii="GothamRounded-Book" w:hAnsi="GothamRounded-Book" w:cs="GothamRounded-Book"/>
          <w:u w:val="single"/>
        </w:rPr>
        <w:t xml:space="preserve"> </w:t>
      </w:r>
    </w:p>
    <w:p w14:paraId="129B9018" w14:textId="77777777" w:rsidR="00916BC3" w:rsidRPr="00916BC3" w:rsidRDefault="00916BC3" w:rsidP="00916BC3">
      <w:pPr>
        <w:spacing w:after="0"/>
        <w:jc w:val="both"/>
        <w:rPr>
          <w:rFonts w:ascii="Gotham Rounded Book" w:hAnsi="Gotham Rounded Book"/>
        </w:rPr>
      </w:pPr>
      <w:r w:rsidRPr="00916BC3">
        <w:rPr>
          <w:rFonts w:ascii="GothamRounded-Book" w:hAnsi="GothamRounded-Book" w:cs="GothamRounded-Book"/>
        </w:rPr>
        <w:t xml:space="preserve">Matériau drainant à granulométrie continue qui assure une bonne stabilité après compactage. </w:t>
      </w:r>
      <w:r w:rsidRPr="00916BC3">
        <w:rPr>
          <w:rFonts w:ascii="Gotham Rounded Book" w:hAnsi="Gotham Rounded Book"/>
        </w:rPr>
        <w:t>Concassé non-gélif à 240 cycles.</w:t>
      </w:r>
    </w:p>
    <w:p w14:paraId="74F39273" w14:textId="77777777" w:rsidR="00916BC3" w:rsidRPr="00916BC3" w:rsidRDefault="00916BC3" w:rsidP="00916BC3">
      <w:pPr>
        <w:spacing w:after="0"/>
        <w:jc w:val="both"/>
        <w:rPr>
          <w:rFonts w:ascii="GothamRounded-Book" w:hAnsi="GothamRounded-Book" w:cs="GothamRounded-Book"/>
          <w:u w:val="single"/>
        </w:rPr>
      </w:pPr>
    </w:p>
    <w:p w14:paraId="3F464CA6" w14:textId="77777777" w:rsidR="00916BC3" w:rsidRPr="00916BC3" w:rsidRDefault="00916BC3" w:rsidP="00916BC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03A8746D" w14:textId="77777777" w:rsidR="00CA21C8" w:rsidRPr="00AA72E0" w:rsidRDefault="00CA21C8" w:rsidP="00CA21C8">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596B9E37" w14:textId="77777777" w:rsidR="00916BC3" w:rsidRDefault="00916BC3" w:rsidP="00983999">
      <w:pPr>
        <w:pStyle w:val="Paragraphedeliste"/>
        <w:spacing w:after="0"/>
        <w:ind w:left="0"/>
        <w:rPr>
          <w:rFonts w:ascii="Gotham Rounded Book" w:hAnsi="Gotham Rounded Book"/>
          <w:u w:val="single"/>
        </w:rPr>
      </w:pPr>
    </w:p>
    <w:p w14:paraId="10A1938D" w14:textId="77777777" w:rsidR="00F57736" w:rsidRDefault="00983999" w:rsidP="00983999">
      <w:pPr>
        <w:pStyle w:val="Paragraphedeliste"/>
        <w:spacing w:after="0"/>
        <w:ind w:left="0"/>
        <w:rPr>
          <w:rFonts w:ascii="Gotham Rounded Book" w:hAnsi="Gotham Rounded Book"/>
          <w:u w:val="single"/>
        </w:rPr>
      </w:pPr>
      <w:r w:rsidRPr="00983999">
        <w:rPr>
          <w:rFonts w:ascii="Gotham Rounded Book" w:hAnsi="Gotham Rounded Book"/>
          <w:u w:val="single"/>
        </w:rPr>
        <w:t>Dalles ECORASTER</w:t>
      </w:r>
      <w:r w:rsidR="00C60D45">
        <w:rPr>
          <w:rFonts w:ascii="Gotham Rounded Book" w:hAnsi="Gotham Rounded Book"/>
          <w:u w:val="single"/>
        </w:rPr>
        <w:t xml:space="preserve"> BLOXX</w:t>
      </w:r>
    </w:p>
    <w:p w14:paraId="21A64D75" w14:textId="71A7F313" w:rsidR="00C60D45" w:rsidRDefault="00C60D45" w:rsidP="00CA21C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w:t>
      </w:r>
      <w:r w:rsidR="00685234">
        <w:rPr>
          <w:rFonts w:ascii="GothamRounded-Book" w:hAnsi="GothamRounded-Book" w:cs="GothamRounded-Book"/>
        </w:rPr>
        <w:t xml:space="preserve"> du module</w:t>
      </w:r>
      <w:r>
        <w:rPr>
          <w:rFonts w:ascii="GothamRounded-Book" w:hAnsi="GothamRounded-Book" w:cs="GothamRounded-Book"/>
        </w:rPr>
        <w:t xml:space="preserve"> : </w:t>
      </w:r>
      <w:r w:rsidR="00685234">
        <w:rPr>
          <w:rFonts w:ascii="GothamRounded-Book" w:hAnsi="GothamRounded-Book" w:cs="GothamRounded-Book"/>
        </w:rPr>
        <w:t xml:space="preserve">1 x 1,33 m - Hauteur : </w:t>
      </w:r>
      <w:r>
        <w:rPr>
          <w:rFonts w:ascii="GothamRounded-Book" w:hAnsi="GothamRounded-Book" w:cs="GothamRounded-Book"/>
        </w:rPr>
        <w:t xml:space="preserve">5 cm. Poids </w:t>
      </w:r>
      <w:r w:rsidR="00685234">
        <w:rPr>
          <w:rFonts w:ascii="GothamRounded-Book" w:hAnsi="GothamRounded-Book" w:cs="GothamRounded-Book"/>
        </w:rPr>
        <w:t>8,22</w:t>
      </w:r>
      <w:r>
        <w:rPr>
          <w:rFonts w:ascii="GothamRounded-Book" w:hAnsi="GothamRounded-Book" w:cs="GothamRounded-Book"/>
        </w:rPr>
        <w:t xml:space="preserve"> kg </w:t>
      </w:r>
      <w:r w:rsidR="00685234">
        <w:rPr>
          <w:rFonts w:ascii="GothamRounded-Book" w:hAnsi="GothamRounded-Book" w:cs="GothamRounded-Book"/>
        </w:rPr>
        <w:t>par m²</w:t>
      </w:r>
      <w:r>
        <w:rPr>
          <w:rFonts w:ascii="GothamRounded-Book" w:hAnsi="GothamRounded-Book" w:cs="GothamRounded-Book"/>
        </w:rPr>
        <w:t>. En PEBD 100% recyclé et recyclable. Capac</w:t>
      </w:r>
      <w:r w:rsidR="00CA21C8">
        <w:rPr>
          <w:rFonts w:ascii="GothamRounded-Book" w:hAnsi="GothamRounded-Book" w:cs="GothamRounded-Book"/>
          <w:noProof/>
        </w:rPr>
        <w:drawing>
          <wp:anchor distT="0" distB="0" distL="114300" distR="114300" simplePos="0" relativeHeight="251659264" behindDoc="0" locked="1" layoutInCell="1" allowOverlap="1" wp14:anchorId="3FFBD309" wp14:editId="674A8EBC">
            <wp:simplePos x="0" y="0"/>
            <wp:positionH relativeFrom="margin">
              <wp:posOffset>4900930</wp:posOffset>
            </wp:positionH>
            <wp:positionV relativeFrom="paragraph">
              <wp:posOffset>-66675</wp:posOffset>
            </wp:positionV>
            <wp:extent cx="827405" cy="82740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Pr>
          <w:rFonts w:ascii="GothamRounded-Book" w:hAnsi="GothamRounded-Book" w:cs="GothamRounded-Book"/>
        </w:rPr>
        <w:t xml:space="preserve">ité de charge remplie 800 t/m². Neutre pour l’environnement. </w:t>
      </w:r>
      <w:r w:rsidRPr="00C60D45">
        <w:rPr>
          <w:rFonts w:ascii="GothamRounded-Book" w:hAnsi="GothamRounded-Book" w:cs="GothamRounded-Book"/>
        </w:rPr>
        <w:t xml:space="preserve">Garantie </w:t>
      </w:r>
      <w:r w:rsidR="00263BF1">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sidR="00685234">
        <w:rPr>
          <w:rFonts w:ascii="GothamRounded-Book" w:hAnsi="GothamRounded-Book" w:cs="GothamRounded-Book"/>
        </w:rPr>
        <w:t>.</w:t>
      </w:r>
    </w:p>
    <w:p w14:paraId="03F6550E" w14:textId="77777777" w:rsidR="00983999" w:rsidRPr="00983999" w:rsidRDefault="00983999" w:rsidP="00983999">
      <w:pPr>
        <w:pStyle w:val="Paragraphedeliste"/>
        <w:spacing w:after="0"/>
        <w:ind w:left="0"/>
        <w:jc w:val="both"/>
        <w:rPr>
          <w:rFonts w:ascii="GothamRounded-Book" w:hAnsi="GothamRounded-Book" w:cs="GothamRounded-Book"/>
        </w:rPr>
      </w:pPr>
    </w:p>
    <w:p w14:paraId="1C299B82" w14:textId="77777777" w:rsidR="0062049C" w:rsidRDefault="00C60D45" w:rsidP="00983999">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 xml:space="preserve">Pavés </w:t>
      </w:r>
    </w:p>
    <w:p w14:paraId="033F7E28" w14:textId="4F73DAB2" w:rsidR="00CA21C8" w:rsidRDefault="00C60D45" w:rsidP="00C60D45">
      <w:pPr>
        <w:autoSpaceDE w:val="0"/>
        <w:autoSpaceDN w:val="0"/>
        <w:adjustRightInd w:val="0"/>
        <w:spacing w:after="0" w:line="240" w:lineRule="auto"/>
        <w:rPr>
          <w:rFonts w:ascii="GothamRounded-Book" w:hAnsi="GothamRounded-Book" w:cs="GothamRounded-Book"/>
        </w:rPr>
      </w:pPr>
      <w:r>
        <w:rPr>
          <w:rFonts w:ascii="GothamRounded-Book" w:hAnsi="GothamRounded-Book" w:cs="GothamRounded-Book"/>
        </w:rPr>
        <w:t xml:space="preserve">Dimensions 14x14x4,5 cm. Poids 2,12 kg à l’unité. En béton compressé de couleur gris, anthracite ou rouge. </w:t>
      </w:r>
    </w:p>
    <w:p w14:paraId="2A99CC96" w14:textId="77777777" w:rsidR="00CA21C8" w:rsidRDefault="00CA21C8">
      <w:pPr>
        <w:rPr>
          <w:rFonts w:ascii="GothamRounded-Book" w:hAnsi="GothamRounded-Book" w:cs="GothamRounded-Book"/>
        </w:rPr>
      </w:pPr>
      <w:r>
        <w:rPr>
          <w:rFonts w:ascii="GothamRounded-Book" w:hAnsi="GothamRounded-Book" w:cs="GothamRounded-Book"/>
        </w:rPr>
        <w:br w:type="page"/>
      </w:r>
    </w:p>
    <w:p w14:paraId="7965BF96" w14:textId="77777777" w:rsidR="0062049C" w:rsidRDefault="0062049C" w:rsidP="00C60D45">
      <w:pPr>
        <w:autoSpaceDE w:val="0"/>
        <w:autoSpaceDN w:val="0"/>
        <w:adjustRightInd w:val="0"/>
        <w:spacing w:after="0" w:line="240" w:lineRule="auto"/>
        <w:rPr>
          <w:rFonts w:ascii="GothamRounded-Book" w:hAnsi="GothamRounded-Book" w:cs="GothamRounded-Book"/>
        </w:rPr>
      </w:pPr>
    </w:p>
    <w:p w14:paraId="35D7734A" w14:textId="77777777" w:rsidR="00704DFF" w:rsidRPr="00983999" w:rsidRDefault="00704DFF" w:rsidP="00704DFF">
      <w:pPr>
        <w:pStyle w:val="Paragraphedeliste"/>
        <w:spacing w:after="0"/>
        <w:ind w:left="0"/>
        <w:jc w:val="both"/>
        <w:rPr>
          <w:rFonts w:ascii="Gotham Rounded Book" w:hAnsi="Gotham Rounded Book"/>
        </w:rPr>
      </w:pPr>
    </w:p>
    <w:p w14:paraId="256E9E8D" w14:textId="694A5BE0"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Mise en œuvre</w:t>
      </w:r>
    </w:p>
    <w:p w14:paraId="64B381DB" w14:textId="77777777" w:rsidR="00CA21C8" w:rsidRDefault="00CA21C8" w:rsidP="00CA21C8">
      <w:pPr>
        <w:pStyle w:val="Paragraphedeliste"/>
        <w:spacing w:after="0"/>
        <w:rPr>
          <w:rFonts w:ascii="Gotham Rounded Bold" w:hAnsi="Gotham Rounded Bold"/>
        </w:rPr>
      </w:pPr>
    </w:p>
    <w:p w14:paraId="1FC54856" w14:textId="77777777" w:rsidR="00916BC3" w:rsidRPr="009605B2" w:rsidRDefault="00916BC3" w:rsidP="00916BC3">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9C4DBC">
        <w:rPr>
          <w:rFonts w:ascii="GothamRounded-Book" w:hAnsi="GothamRounded-Book" w:cs="GothamRounded-Book"/>
        </w:rPr>
        <w:t>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60 cm (VL : 30 cm - PL : 60 cm) ;</w:t>
      </w:r>
    </w:p>
    <w:p w14:paraId="6E74DF29" w14:textId="77777777" w:rsidR="006E007D" w:rsidRDefault="006E007D" w:rsidP="00916BC3">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Vérifier la perméabilité du sol. Un drain de sécurité est recommandé, pour un coefficient de perméabilité</w:t>
      </w:r>
      <w:r>
        <w:rPr>
          <w:rFonts w:ascii="GothamRounded-Book" w:hAnsi="GothamRounded-Book" w:cs="GothamRounded-Book"/>
          <w:szCs w:val="20"/>
        </w:rPr>
        <w:t xml:space="preserve"> </w:t>
      </w:r>
      <w:r w:rsidRPr="006E007D">
        <w:rPr>
          <w:rFonts w:ascii="GothamRounded-Book" w:hAnsi="GothamRounded-Book" w:cs="GothamRounded-Book"/>
          <w:szCs w:val="20"/>
        </w:rPr>
        <w:t>k &lt;10-6 m/s ;</w:t>
      </w:r>
    </w:p>
    <w:p w14:paraId="14A21285" w14:textId="77777777" w:rsidR="00916BC3" w:rsidRPr="00916BC3" w:rsidRDefault="00916BC3" w:rsidP="00916BC3">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Compactage du fond de forme et contrôler la portance du fond de forme afin d’atteindre 50 Mpa sur la plateforme avant pose des dalles</w:t>
      </w:r>
      <w:r>
        <w:rPr>
          <w:rFonts w:ascii="GothamRounded-Book" w:hAnsi="GothamRounded-Book" w:cs="GothamRounded-Book"/>
        </w:rPr>
        <w:t> ;</w:t>
      </w:r>
    </w:p>
    <w:p w14:paraId="28AD3E14" w14:textId="77777777" w:rsidR="006E007D" w:rsidRPr="006E007D" w:rsidRDefault="006E007D" w:rsidP="00916BC3">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Poser un géotextile sur l’arase</w:t>
      </w:r>
      <w:r w:rsidR="00916BC3">
        <w:rPr>
          <w:rFonts w:ascii="GothamRounded-Book" w:hAnsi="GothamRounded-Book" w:cs="GothamRounded-Book"/>
          <w:szCs w:val="20"/>
        </w:rPr>
        <w:t xml:space="preserve"> </w:t>
      </w:r>
      <w:r w:rsidR="00916BC3" w:rsidRPr="009605B2">
        <w:rPr>
          <w:rFonts w:ascii="GothamRounded-Book" w:hAnsi="GothamRounded-Book" w:cs="GothamRounded-Book"/>
        </w:rPr>
        <w:t>du fond de forme compacté avec recouvre</w:t>
      </w:r>
      <w:r w:rsidR="00916BC3">
        <w:rPr>
          <w:rFonts w:ascii="GothamRounded-Book" w:hAnsi="GothamRounded-Book" w:cs="GothamRounded-Book"/>
        </w:rPr>
        <w:t>ment de 10 cm de lés</w:t>
      </w:r>
      <w:r w:rsidRPr="006E007D">
        <w:rPr>
          <w:rFonts w:ascii="GothamRounded-Book" w:hAnsi="GothamRounded-Book" w:cs="GothamRounded-Book"/>
          <w:szCs w:val="20"/>
        </w:rPr>
        <w:t xml:space="preserve"> ;</w:t>
      </w:r>
    </w:p>
    <w:p w14:paraId="19333CDD" w14:textId="1A1AEA82" w:rsidR="006E007D" w:rsidRPr="006E007D" w:rsidRDefault="006E007D" w:rsidP="00916BC3">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 xml:space="preserve">Mettre en œuvre la sous fondation, 10 à 40 cm de </w:t>
      </w:r>
      <w:r w:rsidR="00B647F0">
        <w:rPr>
          <w:rFonts w:ascii="GothamRounded-Book" w:hAnsi="GothamRounded-Book" w:cs="GothamRounded-Book"/>
          <w:szCs w:val="20"/>
        </w:rPr>
        <w:t>concassé drainant</w:t>
      </w:r>
      <w:r w:rsidRPr="006E007D">
        <w:rPr>
          <w:rFonts w:ascii="GothamRounded-Book" w:hAnsi="GothamRounded-Book" w:cs="GothamRounded-Book"/>
          <w:szCs w:val="20"/>
        </w:rPr>
        <w:t xml:space="preserve"> (</w:t>
      </w:r>
      <w:r w:rsidR="00B647F0">
        <w:rPr>
          <w:rFonts w:ascii="GothamRounded-Book" w:hAnsi="GothamRounded-Book" w:cs="GothamRounded-Book"/>
          <w:szCs w:val="20"/>
        </w:rPr>
        <w:t>4</w:t>
      </w:r>
      <w:r w:rsidRPr="006E007D">
        <w:rPr>
          <w:rFonts w:ascii="GothamRounded-Book" w:hAnsi="GothamRounded-Book" w:cs="GothamRounded-Book"/>
          <w:szCs w:val="20"/>
        </w:rPr>
        <w:t>0/80</w:t>
      </w:r>
      <w:r w:rsidR="00B647F0">
        <w:rPr>
          <w:rFonts w:ascii="GothamRounded-Book" w:hAnsi="GothamRounded-Book" w:cs="GothamRounded-Book"/>
          <w:szCs w:val="20"/>
        </w:rPr>
        <w:t>) ;</w:t>
      </w:r>
    </w:p>
    <w:p w14:paraId="5DB2BB95" w14:textId="4AA565E8" w:rsidR="006E007D" w:rsidRPr="006E007D" w:rsidRDefault="006E007D" w:rsidP="00916BC3">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 xml:space="preserve">Elle assurera portance et drainage. </w:t>
      </w:r>
      <w:r w:rsidR="00B647F0">
        <w:rPr>
          <w:rFonts w:ascii="GothamRounded-Book" w:hAnsi="GothamRounded-Book" w:cs="GothamRounded-Book"/>
          <w:szCs w:val="20"/>
        </w:rPr>
        <w:t>Lisser</w:t>
      </w:r>
      <w:r w:rsidRPr="006E007D">
        <w:rPr>
          <w:rFonts w:ascii="GothamRounded-Book" w:hAnsi="GothamRounded-Book" w:cs="GothamRounded-Book"/>
          <w:szCs w:val="20"/>
        </w:rPr>
        <w:t xml:space="preserve"> selon les règles de l’art ;</w:t>
      </w:r>
    </w:p>
    <w:p w14:paraId="2CD3200B" w14:textId="77777777" w:rsidR="006E007D" w:rsidRPr="006E007D" w:rsidRDefault="00916BC3" w:rsidP="00916BC3">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Pr>
          <w:rFonts w:ascii="GothamRounded-Book" w:hAnsi="GothamRounded-Book" w:cs="GothamRounded-Book"/>
        </w:rPr>
        <w:t>Fourniture et pose d’une</w:t>
      </w:r>
      <w:r w:rsidRPr="006E007D">
        <w:rPr>
          <w:rFonts w:ascii="GothamRounded-Book" w:hAnsi="GothamRounded-Book" w:cs="GothamRounded-Book"/>
          <w:szCs w:val="20"/>
        </w:rPr>
        <w:t xml:space="preserve"> </w:t>
      </w:r>
      <w:r w:rsidR="006E007D" w:rsidRPr="006E007D">
        <w:rPr>
          <w:rFonts w:ascii="GothamRounded-Book" w:hAnsi="GothamRounded-Book" w:cs="GothamRounded-Book"/>
          <w:szCs w:val="20"/>
        </w:rPr>
        <w:t xml:space="preserve">fondation </w:t>
      </w:r>
      <w:r>
        <w:rPr>
          <w:rFonts w:ascii="GothamRounded-Book" w:hAnsi="GothamRounded-Book" w:cs="GothamRounded-Book"/>
          <w:szCs w:val="20"/>
        </w:rPr>
        <w:t>de</w:t>
      </w:r>
      <w:r w:rsidR="006E007D" w:rsidRPr="006E007D">
        <w:rPr>
          <w:rFonts w:ascii="GothamRounded-Book" w:hAnsi="GothamRounded-Book" w:cs="GothamRounded-Book"/>
          <w:szCs w:val="20"/>
        </w:rPr>
        <w:t xml:space="preserve"> 20 cm d’une grave drainante dont le pourcentage de fines est limité ;</w:t>
      </w:r>
    </w:p>
    <w:p w14:paraId="3A810277" w14:textId="77777777" w:rsidR="006E007D" w:rsidRPr="006E007D" w:rsidRDefault="006E007D" w:rsidP="00916BC3">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Compacter selon les règles de l’art, vérifier la déformabilité de la plateforme, contrôler les niveaux ;</w:t>
      </w:r>
    </w:p>
    <w:p w14:paraId="0248591D" w14:textId="77777777" w:rsidR="006E007D" w:rsidRPr="006E007D" w:rsidRDefault="006E007D" w:rsidP="00916BC3">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 xml:space="preserve">Régler la fondation par un lit de pose de 3 cm compacté </w:t>
      </w:r>
      <w:r w:rsidR="00C60D45">
        <w:rPr>
          <w:rFonts w:ascii="GothamRounded-Book" w:hAnsi="GothamRounded-Book" w:cs="GothamRounded-Book"/>
          <w:szCs w:val="20"/>
        </w:rPr>
        <w:t>de gravillons concassés ;</w:t>
      </w:r>
    </w:p>
    <w:p w14:paraId="2C8F64C2" w14:textId="77777777" w:rsidR="009C4DBC" w:rsidRPr="00C60D45" w:rsidRDefault="00C60D45" w:rsidP="00916BC3">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Assembler les dalles ECORASTER BLOXX entre elles grâce au système de tenons-mortaises ;</w:t>
      </w:r>
    </w:p>
    <w:p w14:paraId="3A883879" w14:textId="77777777" w:rsidR="00B647F0" w:rsidRPr="00C60D45" w:rsidRDefault="00B647F0" w:rsidP="00B647F0">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Passer une plaque vibrante afin de stabiliser le tout et </w:t>
      </w:r>
      <w:r w:rsidRPr="006222D2">
        <w:rPr>
          <w:rFonts w:ascii="GothamRounded-Book" w:hAnsi="GothamRounded-Book" w:cs="GothamRounded-Book"/>
          <w:szCs w:val="20"/>
        </w:rPr>
        <w:t>prévoir un passage de cylindre pour asseoir les dalles dans la couche de réglage</w:t>
      </w:r>
      <w:r>
        <w:rPr>
          <w:rFonts w:ascii="GothamRounded-Book" w:hAnsi="GothamRounded-Book" w:cs="GothamRounded-Book"/>
          <w:szCs w:val="20"/>
        </w:rPr>
        <w:t xml:space="preserve"> ;</w:t>
      </w:r>
    </w:p>
    <w:p w14:paraId="2704B4C4" w14:textId="77777777" w:rsidR="00C60D45" w:rsidRPr="00C60D45" w:rsidRDefault="00C60D45" w:rsidP="00916BC3">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Remplir les alvéoles par les différents pavés de couleurs.</w:t>
      </w:r>
    </w:p>
    <w:p w14:paraId="7A979B17" w14:textId="6A1C09BA" w:rsidR="00B647F0" w:rsidRDefault="00B647F0">
      <w:pPr>
        <w:rPr>
          <w:rFonts w:ascii="Gotham Rounded Bold" w:hAnsi="Gotham Rounded Bold"/>
          <w:sz w:val="24"/>
        </w:rPr>
      </w:pPr>
      <w:r>
        <w:rPr>
          <w:rFonts w:ascii="Gotham Rounded Bold" w:hAnsi="Gotham Rounded Bold"/>
          <w:sz w:val="24"/>
        </w:rPr>
        <w:br w:type="page"/>
      </w:r>
    </w:p>
    <w:p w14:paraId="34DE385B" w14:textId="32F56FDF" w:rsidR="00F57736" w:rsidRDefault="003D1A74" w:rsidP="00F57736">
      <w:pPr>
        <w:pStyle w:val="Paragraphedeliste"/>
        <w:numPr>
          <w:ilvl w:val="0"/>
          <w:numId w:val="1"/>
        </w:numPr>
        <w:spacing w:after="0"/>
        <w:rPr>
          <w:rFonts w:ascii="Gotham Rounded Bold" w:hAnsi="Gotham Rounded Bold"/>
        </w:rPr>
      </w:pPr>
      <w:r>
        <w:rPr>
          <w:rFonts w:ascii="Gotham Rounded Bold" w:hAnsi="Gotham Rounded Bold"/>
        </w:rPr>
        <w:lastRenderedPageBreak/>
        <w:t>Exemples de réalisations</w:t>
      </w:r>
    </w:p>
    <w:p w14:paraId="0CD17E3B" w14:textId="663547B5" w:rsidR="003D1A74" w:rsidRDefault="003D1A74" w:rsidP="003D1A74">
      <w:pPr>
        <w:spacing w:after="0"/>
        <w:rPr>
          <w:rFonts w:ascii="Gotham Rounded Bold" w:hAnsi="Gotham Rounded Bold"/>
        </w:rPr>
      </w:pPr>
    </w:p>
    <w:p w14:paraId="250CE4AA" w14:textId="227E90A3" w:rsidR="003D1A74" w:rsidRDefault="003D1A74" w:rsidP="003D1A74">
      <w:pPr>
        <w:spacing w:after="0"/>
        <w:rPr>
          <w:rFonts w:ascii="Gotham Rounded Bold" w:hAnsi="Gotham Rounded Bold"/>
        </w:rPr>
      </w:pPr>
      <w:r>
        <w:rPr>
          <w:rFonts w:ascii="Gotham Rounded Bold" w:hAnsi="Gotham Rounded Bold"/>
          <w:noProof/>
        </w:rPr>
        <w:drawing>
          <wp:inline distT="0" distB="0" distL="0" distR="0" wp14:anchorId="36C4E898" wp14:editId="47FE21FC">
            <wp:extent cx="2700000" cy="180000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rFonts w:ascii="Gotham Rounded Bold" w:hAnsi="Gotham Rounded Bold"/>
        </w:rPr>
        <w:t xml:space="preserve"> </w:t>
      </w:r>
      <w:r>
        <w:rPr>
          <w:rFonts w:ascii="Gotham Rounded Bold" w:hAnsi="Gotham Rounded Bold"/>
          <w:noProof/>
        </w:rPr>
        <w:drawing>
          <wp:inline distT="0" distB="0" distL="0" distR="0" wp14:anchorId="7D7D2854" wp14:editId="1F1370B2">
            <wp:extent cx="2700000" cy="1800000"/>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6C7F8871" w14:textId="73A23EF9" w:rsidR="003D1A74" w:rsidRDefault="003D1A74" w:rsidP="003D1A74">
      <w:pPr>
        <w:spacing w:after="0"/>
        <w:rPr>
          <w:rFonts w:ascii="Gotham Rounded Bold" w:hAnsi="Gotham Rounded Bold"/>
        </w:rPr>
      </w:pPr>
    </w:p>
    <w:p w14:paraId="3256D443" w14:textId="271E638E" w:rsidR="003D1A74" w:rsidRDefault="003D1A74" w:rsidP="003D1A74">
      <w:pPr>
        <w:spacing w:after="0"/>
        <w:rPr>
          <w:rFonts w:ascii="Gotham Rounded Bold" w:hAnsi="Gotham Rounded Bold"/>
        </w:rPr>
      </w:pPr>
      <w:r>
        <w:rPr>
          <w:rFonts w:ascii="Gotham Rounded Bold" w:hAnsi="Gotham Rounded Bold"/>
          <w:noProof/>
        </w:rPr>
        <w:drawing>
          <wp:inline distT="0" distB="0" distL="0" distR="0" wp14:anchorId="079AD84F" wp14:editId="2B75D7C9">
            <wp:extent cx="2736000" cy="2052000"/>
            <wp:effectExtent l="0" t="0" r="762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ascii="Gotham Rounded Bold" w:hAnsi="Gotham Rounded Bold"/>
        </w:rPr>
        <w:t xml:space="preserve"> </w:t>
      </w:r>
      <w:r>
        <w:rPr>
          <w:rFonts w:ascii="Gotham Rounded Bold" w:hAnsi="Gotham Rounded Bold"/>
          <w:noProof/>
        </w:rPr>
        <w:drawing>
          <wp:inline distT="0" distB="0" distL="0" distR="0" wp14:anchorId="16A76FBD" wp14:editId="05A85DAD">
            <wp:extent cx="2736000" cy="2052000"/>
            <wp:effectExtent l="0" t="0" r="762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14:paraId="53DE10C8" w14:textId="0936AC77" w:rsidR="003D1A74" w:rsidRDefault="003D1A74" w:rsidP="003D1A74">
      <w:pPr>
        <w:spacing w:after="0"/>
        <w:rPr>
          <w:rFonts w:ascii="Gotham Rounded Bold" w:hAnsi="Gotham Rounded Bold"/>
        </w:rPr>
      </w:pPr>
    </w:p>
    <w:p w14:paraId="1183029D" w14:textId="41BCBFF6" w:rsidR="003D1A74" w:rsidRPr="003D1A74" w:rsidRDefault="003D1A74" w:rsidP="003D1A74">
      <w:pPr>
        <w:spacing w:after="0"/>
        <w:rPr>
          <w:rFonts w:ascii="Gotham Rounded Bold" w:hAnsi="Gotham Rounded Bold"/>
        </w:rPr>
      </w:pPr>
      <w:r>
        <w:rPr>
          <w:rFonts w:ascii="Gotham Rounded Bold" w:hAnsi="Gotham Rounded Bold"/>
          <w:noProof/>
        </w:rPr>
        <w:drawing>
          <wp:inline distT="0" distB="0" distL="0" distR="0" wp14:anchorId="52B86B22" wp14:editId="769766C4">
            <wp:extent cx="2736000" cy="2052000"/>
            <wp:effectExtent l="0" t="0" r="762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ascii="Gotham Rounded Bold" w:hAnsi="Gotham Rounded Bold"/>
        </w:rPr>
        <w:t xml:space="preserve"> </w:t>
      </w:r>
      <w:r>
        <w:rPr>
          <w:rFonts w:ascii="Gotham Rounded Bold" w:hAnsi="Gotham Rounded Bold"/>
          <w:noProof/>
        </w:rPr>
        <w:drawing>
          <wp:inline distT="0" distB="0" distL="0" distR="0" wp14:anchorId="59EC8168" wp14:editId="2D1136D8">
            <wp:extent cx="2736000" cy="2052000"/>
            <wp:effectExtent l="0" t="0" r="762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14:paraId="5732357D" w14:textId="4495E25C" w:rsidR="00CC0344" w:rsidRDefault="00CC0344" w:rsidP="0025365A">
      <w:pPr>
        <w:spacing w:after="0"/>
        <w:jc w:val="both"/>
        <w:rPr>
          <w:rFonts w:ascii="GothamRounded-Book" w:hAnsi="GothamRounded-Book" w:cs="GothamRounded-Book"/>
        </w:rPr>
      </w:pPr>
      <w:r>
        <w:rPr>
          <w:rFonts w:ascii="GothamRounded-Book" w:hAnsi="GothamRounded-Book" w:cs="GothamRounded-Book"/>
        </w:rPr>
        <w:br w:type="page"/>
      </w:r>
    </w:p>
    <w:p w14:paraId="3C3AD86C" w14:textId="77777777" w:rsidR="00916BC3" w:rsidRDefault="00916BC3" w:rsidP="00916BC3">
      <w:pPr>
        <w:spacing w:after="0"/>
        <w:jc w:val="center"/>
        <w:rPr>
          <w:rFonts w:ascii="Gotham Rounded Bold" w:hAnsi="Gotham Rounded Bold"/>
          <w:sz w:val="24"/>
        </w:rPr>
      </w:pPr>
      <w:r w:rsidRPr="0041177C">
        <w:rPr>
          <w:rFonts w:ascii="Gotham Rounded Bold" w:hAnsi="Gotham Rounded Bold"/>
          <w:sz w:val="24"/>
        </w:rPr>
        <w:lastRenderedPageBreak/>
        <w:t xml:space="preserve">DPGF type </w:t>
      </w:r>
    </w:p>
    <w:p w14:paraId="388D832C" w14:textId="77777777" w:rsidR="00916BC3" w:rsidRPr="0041177C" w:rsidRDefault="00916BC3" w:rsidP="00916BC3">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27EE03F4" w14:textId="77777777" w:rsidR="00916BC3" w:rsidRDefault="00916BC3" w:rsidP="00916BC3">
      <w:pPr>
        <w:spacing w:after="0"/>
        <w:jc w:val="center"/>
        <w:rPr>
          <w:rFonts w:ascii="Gotham Rounded Book" w:hAnsi="Gotham Rounded Book"/>
        </w:rPr>
      </w:pPr>
    </w:p>
    <w:p w14:paraId="61E6D1CB" w14:textId="77777777" w:rsidR="00757520" w:rsidRPr="00F57736" w:rsidRDefault="00757520" w:rsidP="00757520">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6F0B32E2" w14:textId="77777777" w:rsidR="00757520" w:rsidRDefault="00757520" w:rsidP="00757520">
      <w:pPr>
        <w:spacing w:after="0"/>
        <w:jc w:val="center"/>
        <w:rPr>
          <w:rFonts w:ascii="Gotham Rounded Bold" w:hAnsi="Gotham Rounded Bold"/>
          <w:sz w:val="28"/>
          <w:szCs w:val="28"/>
        </w:rPr>
      </w:pPr>
      <w:r>
        <w:rPr>
          <w:rFonts w:ascii="Gotham Rounded Bold" w:hAnsi="Gotham Rounded Bold"/>
          <w:sz w:val="28"/>
          <w:szCs w:val="28"/>
        </w:rPr>
        <w:t>Système ECOVEGETAL PAVE</w:t>
      </w:r>
    </w:p>
    <w:p w14:paraId="1BABF5A6" w14:textId="00189D7A" w:rsidR="00757520" w:rsidRPr="00F57736" w:rsidRDefault="00A94C6A" w:rsidP="00757520">
      <w:pPr>
        <w:spacing w:after="0"/>
        <w:jc w:val="center"/>
        <w:rPr>
          <w:rFonts w:ascii="Gotham Rounded Book" w:hAnsi="Gotham Rounded Book"/>
          <w:sz w:val="28"/>
          <w:szCs w:val="28"/>
        </w:rPr>
      </w:pPr>
      <w:r>
        <w:rPr>
          <w:rFonts w:ascii="Gotham Rounded Book" w:hAnsi="Gotham Rounded Book"/>
          <w:sz w:val="28"/>
          <w:szCs w:val="28"/>
        </w:rPr>
        <w:t>Voie pompier</w:t>
      </w:r>
    </w:p>
    <w:p w14:paraId="72978ACF" w14:textId="77777777" w:rsidR="00916BC3" w:rsidRPr="00C0568D" w:rsidRDefault="00916BC3" w:rsidP="00CC0344">
      <w:pPr>
        <w:jc w:val="both"/>
        <w:rPr>
          <w:rFonts w:ascii="Arial" w:hAnsi="Arial" w:cs="Arial"/>
          <w:sz w:val="12"/>
          <w:u w:val="single"/>
        </w:rPr>
      </w:pPr>
    </w:p>
    <w:tbl>
      <w:tblPr>
        <w:tblStyle w:val="Grilledutableau"/>
        <w:tblW w:w="0" w:type="auto"/>
        <w:tblLook w:val="04A0" w:firstRow="1" w:lastRow="0" w:firstColumn="1" w:lastColumn="0" w:noHBand="0" w:noVBand="1"/>
      </w:tblPr>
      <w:tblGrid>
        <w:gridCol w:w="5604"/>
        <w:gridCol w:w="843"/>
        <w:gridCol w:w="1341"/>
        <w:gridCol w:w="1274"/>
      </w:tblGrid>
      <w:tr w:rsidR="002A4CF1" w:rsidRPr="00CC0344" w14:paraId="32BCFD6E" w14:textId="77777777" w:rsidTr="001850BD">
        <w:tc>
          <w:tcPr>
            <w:tcW w:w="5763" w:type="dxa"/>
          </w:tcPr>
          <w:p w14:paraId="3AB51BB7"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843" w:type="dxa"/>
          </w:tcPr>
          <w:p w14:paraId="50F50057"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75" w:type="dxa"/>
          </w:tcPr>
          <w:p w14:paraId="621AE0AC"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307" w:type="dxa"/>
          </w:tcPr>
          <w:p w14:paraId="3C2A02DF"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757520" w14:paraId="48E61EC7" w14:textId="77777777" w:rsidTr="001850BD">
        <w:tc>
          <w:tcPr>
            <w:tcW w:w="5763" w:type="dxa"/>
          </w:tcPr>
          <w:p w14:paraId="17532554" w14:textId="77777777" w:rsidR="00CC0344" w:rsidRPr="00757520" w:rsidRDefault="00CC0344" w:rsidP="001850BD">
            <w:pPr>
              <w:jc w:val="both"/>
              <w:rPr>
                <w:rFonts w:ascii="Gotham Rounded Book" w:hAnsi="Gotham Rounded Book" w:cs="Arial"/>
              </w:rPr>
            </w:pPr>
            <w:r w:rsidRPr="00757520">
              <w:rPr>
                <w:rFonts w:ascii="Gotham Rounded Book" w:hAnsi="Gotham Rounded Book" w:cs="Arial"/>
              </w:rPr>
              <w:t xml:space="preserve">Fourniture et pose de l’ensemble des couches du système </w:t>
            </w:r>
            <w:r w:rsidR="00916BC3" w:rsidRPr="00757520">
              <w:rPr>
                <w:rFonts w:ascii="Gotham Rounded Book" w:hAnsi="Gotham Rounded Book" w:cs="Arial"/>
              </w:rPr>
              <w:t xml:space="preserve">ECOVEGETAL </w:t>
            </w:r>
            <w:r w:rsidR="003D58F6" w:rsidRPr="00757520">
              <w:rPr>
                <w:rFonts w:ascii="Gotham Rounded Book" w:hAnsi="Gotham Rounded Book" w:cs="Arial"/>
              </w:rPr>
              <w:t>PAVE</w:t>
            </w:r>
            <w:r w:rsidRPr="00757520">
              <w:rPr>
                <w:rFonts w:ascii="Gotham Rounded Book" w:hAnsi="Gotham Rounded Book" w:cs="Arial"/>
              </w:rPr>
              <w:t xml:space="preserve"> : </w:t>
            </w:r>
          </w:p>
          <w:p w14:paraId="6BCBBC1D" w14:textId="77777777" w:rsidR="00916BC3" w:rsidRPr="00757520" w:rsidRDefault="00916BC3" w:rsidP="00916BC3">
            <w:pPr>
              <w:jc w:val="both"/>
              <w:rPr>
                <w:rFonts w:ascii="Gotham Rounded Book" w:hAnsi="Gotham Rounded Book" w:cs="Arial"/>
              </w:rPr>
            </w:pPr>
          </w:p>
          <w:p w14:paraId="01FC9202" w14:textId="77777777" w:rsidR="00916BC3" w:rsidRPr="00757520" w:rsidRDefault="00916BC3" w:rsidP="00916BC3">
            <w:pPr>
              <w:jc w:val="both"/>
              <w:rPr>
                <w:rFonts w:ascii="Gotham Rounded Book" w:hAnsi="Gotham Rounded Book" w:cs="Arial"/>
              </w:rPr>
            </w:pPr>
            <w:r w:rsidRPr="00757520">
              <w:rPr>
                <w:rFonts w:ascii="Gotham Rounded Book" w:hAnsi="Gotham Rounded Book" w:cs="Arial"/>
              </w:rPr>
              <w:t>- Décaissement et évacuation du sol en place</w:t>
            </w:r>
          </w:p>
          <w:p w14:paraId="5413E57A" w14:textId="77777777" w:rsidR="00916BC3" w:rsidRPr="00757520" w:rsidRDefault="00916BC3" w:rsidP="00916BC3">
            <w:pPr>
              <w:jc w:val="both"/>
              <w:rPr>
                <w:rFonts w:ascii="Gotham Rounded Book" w:hAnsi="Gotham Rounded Book" w:cs="Arial"/>
              </w:rPr>
            </w:pPr>
            <w:r w:rsidRPr="00757520">
              <w:rPr>
                <w:rFonts w:ascii="Gotham Rounded Book" w:hAnsi="Gotham Rounded Book" w:cs="Arial"/>
              </w:rPr>
              <w:t>- Compactage du fond de forme</w:t>
            </w:r>
          </w:p>
          <w:p w14:paraId="1A57497F" w14:textId="77777777" w:rsidR="00916BC3" w:rsidRPr="00757520" w:rsidRDefault="00916BC3" w:rsidP="00916BC3">
            <w:pPr>
              <w:jc w:val="both"/>
              <w:rPr>
                <w:rFonts w:ascii="Gotham Rounded Book" w:hAnsi="Gotham Rounded Book" w:cs="Arial"/>
              </w:rPr>
            </w:pPr>
          </w:p>
          <w:p w14:paraId="21AB4E40" w14:textId="2EFBAA5C" w:rsidR="00916BC3" w:rsidRPr="00757520" w:rsidRDefault="00916BC3" w:rsidP="00916BC3">
            <w:pPr>
              <w:jc w:val="both"/>
              <w:rPr>
                <w:rFonts w:ascii="Gotham Rounded Book" w:hAnsi="Gotham Rounded Book" w:cs="Arial"/>
              </w:rPr>
            </w:pPr>
            <w:r w:rsidRPr="00757520">
              <w:rPr>
                <w:rFonts w:ascii="Gotham Rounded Book" w:hAnsi="Gotham Rounded Book" w:cs="Arial"/>
              </w:rPr>
              <w:t xml:space="preserve">- </w:t>
            </w:r>
            <w:r w:rsidRPr="00BE582F">
              <w:rPr>
                <w:rFonts w:ascii="Gotham Rounded Medium" w:hAnsi="Gotham Rounded Medium" w:cs="Arial"/>
              </w:rPr>
              <w:t>Drain de sécurité</w:t>
            </w:r>
            <w:r w:rsidRPr="00757520">
              <w:rPr>
                <w:rFonts w:ascii="Gotham Rounded Book" w:hAnsi="Gotham Rounded Book" w:cs="Arial"/>
              </w:rPr>
              <w:t xml:space="preserve"> : (si perméabilité du sol </w:t>
            </w:r>
            <w:r w:rsidRPr="00757520">
              <w:rPr>
                <w:rFonts w:ascii="Courier New" w:hAnsi="Courier New" w:cs="Courier New"/>
              </w:rPr>
              <w:t>≥</w:t>
            </w:r>
            <w:r w:rsidRPr="00757520">
              <w:rPr>
                <w:rFonts w:ascii="Gotham Rounded Book" w:hAnsi="Gotham Rounded Book" w:cs="Arial"/>
              </w:rPr>
              <w:t xml:space="preserve"> à 10-7 ou 10-6 selon la région) fourniture et pose d’un drain annelé diamètre 80 à 100 mm. Le drain sera posé dans un lit de gravier 20/40 dans une tranchée de 20 cm x 20 cm délimitée d’un géotextile.</w:t>
            </w:r>
          </w:p>
          <w:p w14:paraId="43E5C12B" w14:textId="77777777" w:rsidR="00916BC3" w:rsidRPr="00757520" w:rsidRDefault="00916BC3" w:rsidP="00916BC3">
            <w:pPr>
              <w:jc w:val="both"/>
              <w:rPr>
                <w:rFonts w:ascii="Gotham Rounded Book" w:hAnsi="Gotham Rounded Book" w:cs="Arial"/>
              </w:rPr>
            </w:pPr>
          </w:p>
          <w:p w14:paraId="6030793E" w14:textId="07C36916" w:rsidR="00916BC3" w:rsidRPr="00757520" w:rsidRDefault="00916BC3" w:rsidP="00916BC3">
            <w:pPr>
              <w:jc w:val="both"/>
              <w:rPr>
                <w:rFonts w:ascii="Gotham Rounded Book" w:hAnsi="Gotham Rounded Book"/>
              </w:rPr>
            </w:pPr>
            <w:r w:rsidRPr="00757520">
              <w:rPr>
                <w:rFonts w:ascii="Gotham Rounded Book" w:hAnsi="Gotham Rounded Book"/>
              </w:rPr>
              <w:t xml:space="preserve">- </w:t>
            </w:r>
            <w:r w:rsidRPr="00BE582F">
              <w:rPr>
                <w:rFonts w:ascii="Gotham Rounded Medium" w:hAnsi="Gotham Rounded Medium" w:cs="Arial"/>
              </w:rPr>
              <w:t>Géotextile</w:t>
            </w:r>
            <w:r w:rsidRPr="00757520">
              <w:rPr>
                <w:rFonts w:ascii="Gotham Rounded Book" w:hAnsi="Gotham Rounded Book"/>
              </w:rPr>
              <w:t xml:space="preserve"> en polypropylène non tissé, d’une perméabilité normale au plan de 100 L/m</w:t>
            </w:r>
            <w:r w:rsidRPr="00757520">
              <w:rPr>
                <w:rFonts w:ascii="Calibri" w:hAnsi="Calibri" w:cs="Calibri"/>
              </w:rPr>
              <w:t>²</w:t>
            </w:r>
            <w:r w:rsidRPr="00757520">
              <w:rPr>
                <w:rFonts w:ascii="Gotham Rounded Book" w:hAnsi="Gotham Rounded Book"/>
              </w:rPr>
              <w:t>.s, r</w:t>
            </w:r>
            <w:r w:rsidRPr="00757520">
              <w:rPr>
                <w:rFonts w:ascii="Gotham Rounded Book" w:hAnsi="Gotham Rounded Book" w:cs="Gotham Rounded Book"/>
              </w:rPr>
              <w:t>é</w:t>
            </w:r>
            <w:r w:rsidRPr="00757520">
              <w:rPr>
                <w:rFonts w:ascii="Gotham Rounded Book" w:hAnsi="Gotham Rounded Book"/>
              </w:rPr>
              <w:t xml:space="preserve">sistance </w:t>
            </w:r>
            <w:r w:rsidRPr="00757520">
              <w:rPr>
                <w:rFonts w:ascii="Gotham Rounded Book" w:hAnsi="Gotham Rounded Book" w:cs="Gotham Rounded Book"/>
              </w:rPr>
              <w:t>à</w:t>
            </w:r>
            <w:r w:rsidRPr="00757520">
              <w:rPr>
                <w:rFonts w:ascii="Gotham Rounded Book" w:hAnsi="Gotham Rounded Book"/>
              </w:rPr>
              <w:t xml:space="preserve"> la traction de 6 kN/m, r</w:t>
            </w:r>
            <w:r w:rsidRPr="00757520">
              <w:rPr>
                <w:rFonts w:ascii="Gotham Rounded Book" w:hAnsi="Gotham Rounded Book" w:cs="Gotham Rounded Book"/>
              </w:rPr>
              <w:t>é</w:t>
            </w:r>
            <w:r w:rsidRPr="00757520">
              <w:rPr>
                <w:rFonts w:ascii="Gotham Rounded Book" w:hAnsi="Gotham Rounded Book"/>
              </w:rPr>
              <w:t xml:space="preserve">sistance au poinçonnement statique 11100 N, ouverture de filtration de 90 </w:t>
            </w:r>
            <w:r w:rsidRPr="00757520">
              <w:rPr>
                <w:rFonts w:ascii="Calibri" w:hAnsi="Calibri" w:cs="Calibri"/>
              </w:rPr>
              <w:t>μ</w:t>
            </w:r>
            <w:r w:rsidRPr="00757520">
              <w:rPr>
                <w:rFonts w:ascii="Gotham Rounded Book" w:hAnsi="Gotham Rounded Book"/>
              </w:rPr>
              <w:t>. Yc recouvrement des lés.</w:t>
            </w:r>
          </w:p>
          <w:p w14:paraId="3EA82B92" w14:textId="77777777" w:rsidR="00916BC3" w:rsidRPr="00757520" w:rsidRDefault="00916BC3" w:rsidP="00916BC3">
            <w:pPr>
              <w:jc w:val="both"/>
              <w:rPr>
                <w:rFonts w:ascii="Gotham Rounded Book" w:hAnsi="Gotham Rounded Book"/>
              </w:rPr>
            </w:pPr>
          </w:p>
          <w:p w14:paraId="549C5708" w14:textId="77777777" w:rsidR="00916BC3" w:rsidRPr="00757520" w:rsidRDefault="00916BC3" w:rsidP="00916BC3">
            <w:pPr>
              <w:pStyle w:val="Paragraphedeliste"/>
              <w:ind w:left="0"/>
              <w:jc w:val="both"/>
              <w:rPr>
                <w:rFonts w:ascii="Gotham Rounded Book" w:hAnsi="Gotham Rounded Book"/>
              </w:rPr>
            </w:pPr>
            <w:r w:rsidRPr="00757520">
              <w:rPr>
                <w:rFonts w:ascii="Gotham Rounded Book" w:hAnsi="Gotham Rounded Book" w:cs="Arial"/>
              </w:rPr>
              <w:t xml:space="preserve">- </w:t>
            </w:r>
            <w:r w:rsidRPr="00BE582F">
              <w:rPr>
                <w:rFonts w:ascii="Gotham Rounded Medium" w:hAnsi="Gotham Rounded Medium" w:cs="Arial"/>
              </w:rPr>
              <w:t>Sous-fondation 40/80</w:t>
            </w:r>
            <w:r w:rsidRPr="00757520">
              <w:rPr>
                <w:rFonts w:ascii="Gotham Rounded Book" w:hAnsi="Gotham Rounded Book"/>
              </w:rPr>
              <w:t> : Hauteur de 10 à 40 cm compactés. Concassé non-gélif à 240 cycles.</w:t>
            </w:r>
          </w:p>
          <w:p w14:paraId="0CC3A354" w14:textId="77777777" w:rsidR="00916BC3" w:rsidRPr="00757520" w:rsidRDefault="00916BC3" w:rsidP="00916BC3">
            <w:pPr>
              <w:pStyle w:val="Paragraphedeliste"/>
              <w:ind w:left="0"/>
              <w:jc w:val="both"/>
              <w:rPr>
                <w:rFonts w:ascii="Gotham Rounded Book" w:hAnsi="Gotham Rounded Book"/>
              </w:rPr>
            </w:pPr>
          </w:p>
          <w:p w14:paraId="4691DD4A" w14:textId="47712D24" w:rsidR="00916BC3" w:rsidRPr="00757520" w:rsidRDefault="00916BC3" w:rsidP="00916BC3">
            <w:pPr>
              <w:pStyle w:val="Paragraphedeliste"/>
              <w:ind w:left="0"/>
              <w:jc w:val="both"/>
              <w:rPr>
                <w:rFonts w:ascii="Gotham Rounded Book" w:hAnsi="Gotham Rounded Book"/>
              </w:rPr>
            </w:pPr>
            <w:r w:rsidRPr="00757520">
              <w:rPr>
                <w:rFonts w:ascii="Gotham Rounded Book" w:hAnsi="Gotham Rounded Book" w:cs="Arial"/>
              </w:rPr>
              <w:t xml:space="preserve">- </w:t>
            </w:r>
            <w:r w:rsidRPr="00BE582F">
              <w:rPr>
                <w:rFonts w:ascii="Gotham Rounded Medium" w:hAnsi="Gotham Rounded Medium" w:cs="Arial"/>
              </w:rPr>
              <w:t>Fondation drainante 0/31,5</w:t>
            </w:r>
            <w:r w:rsidR="00757520">
              <w:rPr>
                <w:rFonts w:ascii="GothamRounded-Book" w:hAnsi="GothamRounded-Book" w:cs="GothamRounded-Book"/>
              </w:rPr>
              <w:t> : m</w:t>
            </w:r>
            <w:r w:rsidRPr="00757520">
              <w:rPr>
                <w:rFonts w:ascii="GothamRounded-Book" w:hAnsi="GothamRounded-Book" w:cs="GothamRounded-Book"/>
              </w:rPr>
              <w:t xml:space="preserve">atériau drainant à granulométrie continue qui assure une bonne stabilité après compactage. </w:t>
            </w:r>
            <w:r w:rsidRPr="00757520">
              <w:rPr>
                <w:rFonts w:ascii="Gotham Rounded Book" w:hAnsi="Gotham Rounded Book"/>
              </w:rPr>
              <w:t>Concassé non-gélif à 240 cycles.</w:t>
            </w:r>
          </w:p>
          <w:p w14:paraId="64E33E5E" w14:textId="77777777" w:rsidR="00916BC3" w:rsidRPr="00757520" w:rsidRDefault="00916BC3" w:rsidP="00916BC3">
            <w:pPr>
              <w:jc w:val="both"/>
              <w:rPr>
                <w:rFonts w:ascii="Gotham Rounded Book" w:hAnsi="Gotham Rounded Book" w:cs="Arial"/>
              </w:rPr>
            </w:pPr>
          </w:p>
          <w:p w14:paraId="30EF195A" w14:textId="3E9A2D00" w:rsidR="00916BC3" w:rsidRPr="00757520" w:rsidRDefault="00916BC3" w:rsidP="00757520">
            <w:pPr>
              <w:pStyle w:val="Paragraphedeliste"/>
              <w:ind w:left="0"/>
              <w:jc w:val="both"/>
              <w:rPr>
                <w:rFonts w:ascii="GothamRounded-Book" w:hAnsi="GothamRounded-Book" w:cs="GothamRounded-Book"/>
              </w:rPr>
            </w:pPr>
            <w:r w:rsidRPr="00757520">
              <w:rPr>
                <w:rFonts w:ascii="Gotham Rounded Book" w:hAnsi="Gotham Rounded Book" w:cs="Arial"/>
              </w:rPr>
              <w:t xml:space="preserve">- </w:t>
            </w:r>
            <w:r w:rsidRPr="00BE582F">
              <w:rPr>
                <w:rFonts w:ascii="Gotham Rounded Medium" w:hAnsi="Gotham Rounded Medium" w:cs="Arial"/>
              </w:rPr>
              <w:t>Lit de pose &amp; matériaux de remplissage</w:t>
            </w:r>
            <w:r w:rsidR="00757520">
              <w:rPr>
                <w:rFonts w:ascii="GothamRounded-Book" w:hAnsi="GothamRounded-Book" w:cs="GothamRounded-Book"/>
              </w:rPr>
              <w:t> : m</w:t>
            </w:r>
            <w:r w:rsidRPr="00757520">
              <w:rPr>
                <w:rFonts w:ascii="GothamRounded-Book" w:hAnsi="GothamRounded-Book" w:cs="GothamRounded-Book"/>
              </w:rPr>
              <w:t>ignonnette de seine, porphyre, pouzzolane, quartz, silex... Granulométrie &lt; 10 mm. Différentes couleurs disponibles selon les régions.</w:t>
            </w:r>
          </w:p>
          <w:p w14:paraId="5FAC50DC" w14:textId="77777777" w:rsidR="00CC0344" w:rsidRPr="00757520" w:rsidRDefault="00CC0344" w:rsidP="001850BD">
            <w:pPr>
              <w:jc w:val="both"/>
              <w:rPr>
                <w:rFonts w:ascii="Gotham Rounded Book" w:hAnsi="Gotham Rounded Book" w:cs="Arial"/>
              </w:rPr>
            </w:pPr>
          </w:p>
          <w:p w14:paraId="70A6E67B" w14:textId="443CB077" w:rsidR="003D58F6" w:rsidRPr="00757520" w:rsidRDefault="00CC0344" w:rsidP="00A66BA3">
            <w:pPr>
              <w:pStyle w:val="Paragraphedeliste"/>
              <w:ind w:left="0"/>
              <w:rPr>
                <w:rFonts w:ascii="GothamRounded-Book" w:hAnsi="GothamRounded-Book" w:cs="GothamRounded-Book"/>
              </w:rPr>
            </w:pPr>
            <w:r w:rsidRPr="00757520">
              <w:rPr>
                <w:rFonts w:ascii="Gotham Rounded Book" w:hAnsi="Gotham Rounded Book" w:cs="Arial"/>
              </w:rPr>
              <w:t xml:space="preserve">- </w:t>
            </w:r>
            <w:r w:rsidR="003D58F6" w:rsidRPr="00BE582F">
              <w:rPr>
                <w:rFonts w:ascii="Gotham Rounded Medium" w:hAnsi="Gotham Rounded Medium" w:cs="Arial"/>
              </w:rPr>
              <w:t>Dalles ECORASTER BLOXX</w:t>
            </w:r>
            <w:r w:rsidR="00A66BA3" w:rsidRPr="00757520">
              <w:rPr>
                <w:rFonts w:ascii="Gotham Rounded Book" w:hAnsi="Gotham Rounded Book"/>
              </w:rPr>
              <w:t xml:space="preserve">. </w:t>
            </w:r>
            <w:r w:rsidR="003D58F6" w:rsidRPr="00757520">
              <w:rPr>
                <w:rFonts w:ascii="GothamRounded-Book" w:hAnsi="GothamRounded-Book" w:cs="GothamRounded-Book"/>
              </w:rPr>
              <w:t>Dimensions</w:t>
            </w:r>
            <w:r w:rsidR="00685234" w:rsidRPr="00757520">
              <w:rPr>
                <w:rFonts w:ascii="GothamRounded-Book" w:hAnsi="GothamRounded-Book" w:cs="GothamRounded-Book"/>
              </w:rPr>
              <w:t xml:space="preserve"> du module</w:t>
            </w:r>
            <w:r w:rsidR="003D58F6" w:rsidRPr="00757520">
              <w:rPr>
                <w:rFonts w:ascii="GothamRounded-Book" w:hAnsi="GothamRounded-Book" w:cs="GothamRounded-Book"/>
              </w:rPr>
              <w:t xml:space="preserve"> : </w:t>
            </w:r>
            <w:r w:rsidR="00685234" w:rsidRPr="00757520">
              <w:rPr>
                <w:rFonts w:ascii="GothamRounded-Book" w:hAnsi="GothamRounded-Book" w:cs="GothamRounded-Book"/>
              </w:rPr>
              <w:t>1 x 1.33 m hauteur 5</w:t>
            </w:r>
            <w:r w:rsidR="003D58F6" w:rsidRPr="00757520">
              <w:rPr>
                <w:rFonts w:ascii="GothamRounded-Book" w:hAnsi="GothamRounded-Book" w:cs="GothamRounded-Book"/>
              </w:rPr>
              <w:t xml:space="preserve"> cm. Poids </w:t>
            </w:r>
            <w:r w:rsidR="00685234" w:rsidRPr="00757520">
              <w:rPr>
                <w:rFonts w:ascii="GothamRounded-Book" w:hAnsi="GothamRounded-Book" w:cs="GothamRounded-Book"/>
              </w:rPr>
              <w:t>8,22</w:t>
            </w:r>
            <w:r w:rsidR="003D58F6" w:rsidRPr="00757520">
              <w:rPr>
                <w:rFonts w:ascii="GothamRounded-Book" w:hAnsi="GothamRounded-Book" w:cs="GothamRounded-Book"/>
              </w:rPr>
              <w:t xml:space="preserve"> kg</w:t>
            </w:r>
            <w:r w:rsidR="00685234" w:rsidRPr="00757520">
              <w:rPr>
                <w:rFonts w:ascii="GothamRounded-Book" w:hAnsi="GothamRounded-Book" w:cs="GothamRounded-Book"/>
              </w:rPr>
              <w:t>/m²</w:t>
            </w:r>
            <w:r w:rsidR="003D58F6" w:rsidRPr="00757520">
              <w:rPr>
                <w:rFonts w:ascii="GothamRounded-Book" w:hAnsi="GothamRounded-Book" w:cs="GothamRounded-Book"/>
              </w:rPr>
              <w:t>. En PEBD 100% recyclé et recyclable. Capacité de charge remplie 800 t/m</w:t>
            </w:r>
            <w:r w:rsidR="003D58F6" w:rsidRPr="00757520">
              <w:rPr>
                <w:rFonts w:ascii="Calibri" w:hAnsi="Calibri" w:cs="Calibri"/>
              </w:rPr>
              <w:t>²</w:t>
            </w:r>
            <w:r w:rsidR="003D58F6" w:rsidRPr="00757520">
              <w:rPr>
                <w:rFonts w:ascii="GothamRounded-Book" w:hAnsi="GothamRounded-Book" w:cs="GothamRounded-Book"/>
              </w:rPr>
              <w:t>. Neutre pour l’environnement. Commercialisées en modules de 1,33 m</w:t>
            </w:r>
            <w:r w:rsidR="003D58F6" w:rsidRPr="00757520">
              <w:rPr>
                <w:rFonts w:ascii="Calibri" w:hAnsi="Calibri" w:cs="Calibri"/>
              </w:rPr>
              <w:t>²</w:t>
            </w:r>
            <w:r w:rsidR="003D58F6" w:rsidRPr="00757520">
              <w:rPr>
                <w:rFonts w:ascii="GothamRounded-Book" w:hAnsi="GothamRounded-Book" w:cs="GothamRounded-Book"/>
              </w:rPr>
              <w:t xml:space="preserve">. Garantie </w:t>
            </w:r>
            <w:r w:rsidR="00263BF1">
              <w:rPr>
                <w:rFonts w:ascii="GothamRounded-Book" w:hAnsi="GothamRounded-Book" w:cs="GothamRounded-Book"/>
              </w:rPr>
              <w:t>5</w:t>
            </w:r>
            <w:r w:rsidR="003D58F6" w:rsidRPr="00757520">
              <w:rPr>
                <w:rFonts w:ascii="GothamRounded-Book" w:hAnsi="GothamRounded-Book" w:cs="GothamRounded-Book"/>
              </w:rPr>
              <w:t>0 ans. Les parois avaloirs des ECORASTER BLOXX permettent un coefficient de ruissellement de surface nul</w:t>
            </w:r>
          </w:p>
          <w:p w14:paraId="4DE4DF5D" w14:textId="77777777" w:rsidR="003D58F6" w:rsidRPr="00757520" w:rsidRDefault="003D58F6" w:rsidP="003D58F6">
            <w:pPr>
              <w:pStyle w:val="Paragraphedeliste"/>
              <w:ind w:left="0"/>
              <w:jc w:val="both"/>
              <w:rPr>
                <w:rFonts w:ascii="GothamRounded-Book" w:hAnsi="GothamRounded-Book" w:cs="GothamRounded-Book"/>
              </w:rPr>
            </w:pPr>
          </w:p>
          <w:p w14:paraId="2F237E09" w14:textId="639A1A26" w:rsidR="00CC0344" w:rsidRPr="00757520" w:rsidRDefault="003D58F6" w:rsidP="00BE582F">
            <w:pPr>
              <w:pStyle w:val="Paragraphedeliste"/>
              <w:ind w:left="0"/>
              <w:jc w:val="both"/>
              <w:rPr>
                <w:rFonts w:ascii="Gotham Rounded Book" w:hAnsi="Gotham Rounded Book" w:cs="Arial"/>
                <w:highlight w:val="yellow"/>
              </w:rPr>
            </w:pPr>
            <w:r w:rsidRPr="00757520">
              <w:rPr>
                <w:rFonts w:ascii="Gotham Rounded Book" w:hAnsi="Gotham Rounded Book" w:cs="Arial"/>
              </w:rPr>
              <w:t xml:space="preserve">- </w:t>
            </w:r>
            <w:r w:rsidRPr="00BE582F">
              <w:rPr>
                <w:rFonts w:ascii="Gotham Rounded Medium" w:hAnsi="Gotham Rounded Medium" w:cs="Arial"/>
              </w:rPr>
              <w:t>Pavés</w:t>
            </w:r>
            <w:r w:rsidR="00BE582F" w:rsidRPr="00BE582F">
              <w:rPr>
                <w:rFonts w:ascii="GothamRounded-Book" w:hAnsi="GothamRounded-Book" w:cs="GothamRounded-Book"/>
              </w:rPr>
              <w:t> : d</w:t>
            </w:r>
            <w:r w:rsidRPr="00BE582F">
              <w:rPr>
                <w:rFonts w:ascii="GothamRounded-Book" w:hAnsi="GothamRounded-Book" w:cs="GothamRounded-Book"/>
              </w:rPr>
              <w:t>imensions</w:t>
            </w:r>
            <w:r w:rsidRPr="00757520">
              <w:rPr>
                <w:rFonts w:ascii="GothamRounded-Book" w:hAnsi="GothamRounded-Book" w:cs="GothamRounded-Book"/>
              </w:rPr>
              <w:t xml:space="preserve"> 14x14x4,5 cm. Poids 2,12 kg à l’unité. En béton compressé de couleur gris, anthracite</w:t>
            </w:r>
            <w:r w:rsidR="00BE582F">
              <w:rPr>
                <w:rFonts w:ascii="GothamRounded-Book" w:hAnsi="GothamRounded-Book" w:cs="GothamRounded-Book"/>
              </w:rPr>
              <w:t xml:space="preserve">, ivoire, </w:t>
            </w:r>
            <w:r w:rsidRPr="00757520">
              <w:rPr>
                <w:rFonts w:ascii="GothamRounded-Book" w:hAnsi="GothamRounded-Book" w:cs="GothamRounded-Book"/>
              </w:rPr>
              <w:t xml:space="preserve">rouge. </w:t>
            </w:r>
          </w:p>
        </w:tc>
        <w:tc>
          <w:tcPr>
            <w:tcW w:w="843" w:type="dxa"/>
          </w:tcPr>
          <w:p w14:paraId="7FA6F1E9" w14:textId="77777777" w:rsidR="00CC0344" w:rsidRPr="00757520" w:rsidRDefault="00CC0344" w:rsidP="001850BD">
            <w:pPr>
              <w:jc w:val="both"/>
              <w:rPr>
                <w:rFonts w:ascii="Gotham Rounded Book" w:hAnsi="Gotham Rounded Book" w:cs="Arial"/>
              </w:rPr>
            </w:pPr>
            <w:r w:rsidRPr="00757520">
              <w:rPr>
                <w:rFonts w:ascii="Gotham Rounded Book" w:hAnsi="Gotham Rounded Book" w:cs="Arial"/>
              </w:rPr>
              <w:t>m</w:t>
            </w:r>
            <w:r w:rsidRPr="00757520">
              <w:rPr>
                <w:rFonts w:ascii="Calibri" w:hAnsi="Calibri" w:cs="Calibri"/>
              </w:rPr>
              <w:t>²</w:t>
            </w:r>
          </w:p>
          <w:p w14:paraId="429B8542" w14:textId="77777777" w:rsidR="00A66BA3" w:rsidRPr="00757520" w:rsidRDefault="00A66BA3" w:rsidP="001850BD">
            <w:pPr>
              <w:jc w:val="both"/>
              <w:rPr>
                <w:rFonts w:ascii="Gotham Rounded Book" w:hAnsi="Gotham Rounded Book" w:cs="Arial"/>
              </w:rPr>
            </w:pPr>
          </w:p>
          <w:p w14:paraId="63541A81" w14:textId="77777777" w:rsidR="00A66BA3" w:rsidRPr="00757520" w:rsidRDefault="00A66BA3" w:rsidP="001850BD">
            <w:pPr>
              <w:jc w:val="both"/>
              <w:rPr>
                <w:rFonts w:ascii="Gotham Rounded Book" w:hAnsi="Gotham Rounded Book" w:cs="Arial"/>
              </w:rPr>
            </w:pPr>
          </w:p>
          <w:p w14:paraId="2C89A56D" w14:textId="77777777" w:rsidR="00A66BA3" w:rsidRPr="00757520" w:rsidRDefault="00A66BA3" w:rsidP="00A66BA3">
            <w:pPr>
              <w:jc w:val="both"/>
              <w:rPr>
                <w:rFonts w:ascii="Calibri" w:hAnsi="Calibri" w:cs="Calibri"/>
              </w:rPr>
            </w:pPr>
            <w:r w:rsidRPr="00757520">
              <w:rPr>
                <w:rFonts w:ascii="Gotham Rounded Book" w:hAnsi="Gotham Rounded Book" w:cs="Arial"/>
              </w:rPr>
              <w:t>m</w:t>
            </w:r>
            <w:r w:rsidRPr="00757520">
              <w:rPr>
                <w:rFonts w:ascii="Calibri" w:hAnsi="Calibri" w:cs="Calibri"/>
              </w:rPr>
              <w:t>3</w:t>
            </w:r>
          </w:p>
          <w:p w14:paraId="7728AD50" w14:textId="77777777" w:rsidR="00A66BA3" w:rsidRPr="00757520" w:rsidRDefault="00A66BA3" w:rsidP="00A66BA3">
            <w:pPr>
              <w:jc w:val="both"/>
              <w:rPr>
                <w:rFonts w:ascii="Gotham Rounded Book" w:hAnsi="Gotham Rounded Book" w:cs="Arial"/>
              </w:rPr>
            </w:pPr>
            <w:r w:rsidRPr="00757520">
              <w:rPr>
                <w:rFonts w:ascii="Gotham Rounded Book" w:hAnsi="Gotham Rounded Book" w:cs="Arial"/>
              </w:rPr>
              <w:t>m</w:t>
            </w:r>
            <w:r w:rsidRPr="00757520">
              <w:rPr>
                <w:rFonts w:ascii="Calibri" w:hAnsi="Calibri" w:cs="Calibri"/>
              </w:rPr>
              <w:t>²</w:t>
            </w:r>
          </w:p>
          <w:p w14:paraId="6E8DBBE3" w14:textId="77777777" w:rsidR="00A66BA3" w:rsidRPr="00757520" w:rsidRDefault="00A66BA3" w:rsidP="00A66BA3">
            <w:pPr>
              <w:jc w:val="both"/>
              <w:rPr>
                <w:rFonts w:ascii="Gotham Rounded Book" w:hAnsi="Gotham Rounded Book" w:cs="Arial"/>
              </w:rPr>
            </w:pPr>
          </w:p>
          <w:p w14:paraId="6A4F42B2" w14:textId="77777777" w:rsidR="00A66BA3" w:rsidRPr="00757520" w:rsidRDefault="00A66BA3" w:rsidP="00A66BA3">
            <w:pPr>
              <w:jc w:val="both"/>
              <w:rPr>
                <w:rFonts w:ascii="Calibri" w:hAnsi="Calibri" w:cs="Calibri"/>
              </w:rPr>
            </w:pPr>
            <w:r w:rsidRPr="00757520">
              <w:rPr>
                <w:rFonts w:ascii="Gotham Rounded Book" w:hAnsi="Gotham Rounded Book" w:cs="Arial"/>
              </w:rPr>
              <w:t>m</w:t>
            </w:r>
            <w:r w:rsidRPr="00757520">
              <w:rPr>
                <w:rFonts w:ascii="Calibri" w:hAnsi="Calibri" w:cs="Calibri"/>
              </w:rPr>
              <w:t>l</w:t>
            </w:r>
          </w:p>
          <w:p w14:paraId="7DBE8D50" w14:textId="77777777" w:rsidR="00A66BA3" w:rsidRPr="00757520" w:rsidRDefault="00A66BA3" w:rsidP="00A66BA3">
            <w:pPr>
              <w:jc w:val="both"/>
              <w:rPr>
                <w:rFonts w:ascii="Calibri" w:hAnsi="Calibri" w:cs="Calibri"/>
              </w:rPr>
            </w:pPr>
          </w:p>
          <w:p w14:paraId="4999F8AA" w14:textId="77777777" w:rsidR="00A66BA3" w:rsidRPr="00757520" w:rsidRDefault="00A66BA3" w:rsidP="00A66BA3">
            <w:pPr>
              <w:jc w:val="both"/>
              <w:rPr>
                <w:rFonts w:ascii="Calibri" w:hAnsi="Calibri" w:cs="Calibri"/>
              </w:rPr>
            </w:pPr>
          </w:p>
          <w:p w14:paraId="32E56501" w14:textId="77777777" w:rsidR="00A66BA3" w:rsidRPr="00757520" w:rsidRDefault="00A66BA3" w:rsidP="00A66BA3">
            <w:pPr>
              <w:jc w:val="both"/>
              <w:rPr>
                <w:rFonts w:ascii="Calibri" w:hAnsi="Calibri" w:cs="Calibri"/>
              </w:rPr>
            </w:pPr>
          </w:p>
          <w:p w14:paraId="2560A9A3" w14:textId="77777777" w:rsidR="00A66BA3" w:rsidRPr="00757520" w:rsidRDefault="00A66BA3" w:rsidP="00A66BA3">
            <w:pPr>
              <w:jc w:val="both"/>
              <w:rPr>
                <w:rFonts w:ascii="Calibri" w:hAnsi="Calibri" w:cs="Calibri"/>
              </w:rPr>
            </w:pPr>
          </w:p>
          <w:p w14:paraId="085896A1" w14:textId="77777777" w:rsidR="00A66BA3" w:rsidRPr="00757520" w:rsidRDefault="00A66BA3" w:rsidP="00A66BA3">
            <w:pPr>
              <w:jc w:val="both"/>
              <w:rPr>
                <w:rFonts w:ascii="Calibri" w:hAnsi="Calibri" w:cs="Calibri"/>
              </w:rPr>
            </w:pPr>
          </w:p>
          <w:p w14:paraId="49974BBF" w14:textId="77777777" w:rsidR="00A66BA3" w:rsidRPr="00757520" w:rsidRDefault="00A66BA3" w:rsidP="00A66BA3">
            <w:pPr>
              <w:jc w:val="both"/>
              <w:rPr>
                <w:rFonts w:ascii="Gotham Rounded Book" w:hAnsi="Gotham Rounded Book" w:cs="Arial"/>
              </w:rPr>
            </w:pPr>
            <w:r w:rsidRPr="00757520">
              <w:rPr>
                <w:rFonts w:ascii="Gotham Rounded Book" w:hAnsi="Gotham Rounded Book" w:cs="Arial"/>
              </w:rPr>
              <w:t>m</w:t>
            </w:r>
            <w:r w:rsidRPr="00757520">
              <w:rPr>
                <w:rFonts w:ascii="Calibri" w:hAnsi="Calibri" w:cs="Calibri"/>
              </w:rPr>
              <w:t>²</w:t>
            </w:r>
          </w:p>
          <w:p w14:paraId="4C41AD23" w14:textId="77777777" w:rsidR="00A66BA3" w:rsidRPr="00757520" w:rsidRDefault="00A66BA3" w:rsidP="00A66BA3">
            <w:pPr>
              <w:jc w:val="both"/>
              <w:rPr>
                <w:rFonts w:ascii="Gotham Rounded Book" w:hAnsi="Gotham Rounded Book" w:cs="Arial"/>
              </w:rPr>
            </w:pPr>
          </w:p>
          <w:p w14:paraId="0E9BEDE3" w14:textId="77777777" w:rsidR="00A66BA3" w:rsidRPr="00757520" w:rsidRDefault="00A66BA3" w:rsidP="00A66BA3">
            <w:pPr>
              <w:jc w:val="both"/>
              <w:rPr>
                <w:rFonts w:ascii="Gotham Rounded Book" w:hAnsi="Gotham Rounded Book" w:cs="Arial"/>
              </w:rPr>
            </w:pPr>
          </w:p>
          <w:p w14:paraId="0F01CC99" w14:textId="77777777" w:rsidR="00A66BA3" w:rsidRPr="00757520" w:rsidRDefault="00A66BA3" w:rsidP="00A66BA3">
            <w:pPr>
              <w:jc w:val="both"/>
              <w:rPr>
                <w:rFonts w:ascii="Gotham Rounded Book" w:hAnsi="Gotham Rounded Book" w:cs="Arial"/>
              </w:rPr>
            </w:pPr>
          </w:p>
          <w:p w14:paraId="5312C6B9" w14:textId="77777777" w:rsidR="00A66BA3" w:rsidRPr="00757520" w:rsidRDefault="00A66BA3" w:rsidP="00A66BA3">
            <w:pPr>
              <w:jc w:val="both"/>
              <w:rPr>
                <w:rFonts w:ascii="Gotham Rounded Book" w:hAnsi="Gotham Rounded Book" w:cs="Arial"/>
              </w:rPr>
            </w:pPr>
          </w:p>
          <w:p w14:paraId="125E8971" w14:textId="77777777" w:rsidR="00A66BA3" w:rsidRPr="00757520" w:rsidRDefault="00A66BA3" w:rsidP="00A66BA3">
            <w:pPr>
              <w:jc w:val="both"/>
              <w:rPr>
                <w:rFonts w:ascii="Gotham Rounded Book" w:hAnsi="Gotham Rounded Book" w:cs="Arial"/>
              </w:rPr>
            </w:pPr>
          </w:p>
          <w:p w14:paraId="4FCB6C8C" w14:textId="77777777" w:rsidR="00A66BA3" w:rsidRPr="00757520" w:rsidRDefault="00A66BA3" w:rsidP="00A66BA3">
            <w:pPr>
              <w:jc w:val="both"/>
              <w:rPr>
                <w:rFonts w:ascii="Gotham Rounded Book" w:hAnsi="Gotham Rounded Book" w:cs="Arial"/>
              </w:rPr>
            </w:pPr>
            <w:r w:rsidRPr="00757520">
              <w:rPr>
                <w:rFonts w:ascii="Gotham Rounded Book" w:hAnsi="Gotham Rounded Book" w:cs="Arial"/>
              </w:rPr>
              <w:t>m</w:t>
            </w:r>
            <w:r w:rsidRPr="00757520">
              <w:rPr>
                <w:rFonts w:ascii="Calibri" w:hAnsi="Calibri" w:cs="Calibri"/>
              </w:rPr>
              <w:t>3</w:t>
            </w:r>
          </w:p>
          <w:p w14:paraId="4A100F0D" w14:textId="77777777" w:rsidR="00A66BA3" w:rsidRPr="00757520" w:rsidRDefault="00A66BA3" w:rsidP="00A66BA3">
            <w:pPr>
              <w:jc w:val="both"/>
              <w:rPr>
                <w:rFonts w:ascii="Gotham Rounded Book" w:hAnsi="Gotham Rounded Book" w:cs="Arial"/>
              </w:rPr>
            </w:pPr>
          </w:p>
          <w:p w14:paraId="5345B6D2" w14:textId="77777777" w:rsidR="00A66BA3" w:rsidRPr="00757520" w:rsidRDefault="00A66BA3" w:rsidP="00A66BA3">
            <w:pPr>
              <w:jc w:val="both"/>
              <w:rPr>
                <w:rFonts w:ascii="Gotham Rounded Book" w:hAnsi="Gotham Rounded Book" w:cs="Arial"/>
              </w:rPr>
            </w:pPr>
          </w:p>
          <w:p w14:paraId="348382A3" w14:textId="77777777" w:rsidR="00A66BA3" w:rsidRPr="00757520" w:rsidRDefault="00A66BA3" w:rsidP="00A66BA3">
            <w:pPr>
              <w:jc w:val="both"/>
              <w:rPr>
                <w:rFonts w:ascii="Gotham Rounded Book" w:hAnsi="Gotham Rounded Book" w:cs="Arial"/>
              </w:rPr>
            </w:pPr>
            <w:r w:rsidRPr="00757520">
              <w:rPr>
                <w:rFonts w:ascii="Gotham Rounded Book" w:hAnsi="Gotham Rounded Book" w:cs="Arial"/>
              </w:rPr>
              <w:t>m</w:t>
            </w:r>
            <w:r w:rsidRPr="00757520">
              <w:rPr>
                <w:rFonts w:ascii="Calibri" w:hAnsi="Calibri" w:cs="Calibri"/>
              </w:rPr>
              <w:t>3</w:t>
            </w:r>
          </w:p>
          <w:p w14:paraId="343773B8" w14:textId="77777777" w:rsidR="00A66BA3" w:rsidRPr="00757520" w:rsidRDefault="00A66BA3" w:rsidP="00A66BA3">
            <w:pPr>
              <w:jc w:val="both"/>
              <w:rPr>
                <w:rFonts w:ascii="Gotham Rounded Book" w:hAnsi="Gotham Rounded Book" w:cs="Arial"/>
              </w:rPr>
            </w:pPr>
          </w:p>
          <w:p w14:paraId="4E5F1EC7" w14:textId="77777777" w:rsidR="00A66BA3" w:rsidRPr="00757520" w:rsidRDefault="00A66BA3" w:rsidP="00A66BA3">
            <w:pPr>
              <w:jc w:val="both"/>
              <w:rPr>
                <w:rFonts w:ascii="Gotham Rounded Book" w:hAnsi="Gotham Rounded Book" w:cs="Arial"/>
              </w:rPr>
            </w:pPr>
          </w:p>
          <w:p w14:paraId="738FECC7" w14:textId="77777777" w:rsidR="00A66BA3" w:rsidRPr="00757520" w:rsidRDefault="00A66BA3" w:rsidP="00A66BA3">
            <w:pPr>
              <w:jc w:val="both"/>
              <w:rPr>
                <w:rFonts w:ascii="Gotham Rounded Book" w:hAnsi="Gotham Rounded Book" w:cs="Arial"/>
              </w:rPr>
            </w:pPr>
          </w:p>
          <w:p w14:paraId="737B8D72" w14:textId="77777777" w:rsidR="00A66BA3" w:rsidRPr="00757520" w:rsidRDefault="00A66BA3" w:rsidP="00A66BA3">
            <w:pPr>
              <w:jc w:val="both"/>
              <w:rPr>
                <w:rFonts w:ascii="Gotham Rounded Book" w:hAnsi="Gotham Rounded Book" w:cs="Arial"/>
              </w:rPr>
            </w:pPr>
            <w:r w:rsidRPr="00757520">
              <w:rPr>
                <w:rFonts w:ascii="Gotham Rounded Book" w:hAnsi="Gotham Rounded Book" w:cs="Arial"/>
              </w:rPr>
              <w:t>m</w:t>
            </w:r>
            <w:r w:rsidRPr="00757520">
              <w:rPr>
                <w:rFonts w:ascii="Calibri" w:hAnsi="Calibri" w:cs="Calibri"/>
              </w:rPr>
              <w:t>3</w:t>
            </w:r>
          </w:p>
          <w:p w14:paraId="65EE31B1" w14:textId="77777777" w:rsidR="00A66BA3" w:rsidRPr="00757520" w:rsidRDefault="00A66BA3" w:rsidP="00A66BA3">
            <w:pPr>
              <w:jc w:val="both"/>
              <w:rPr>
                <w:rFonts w:ascii="Gotham Rounded Book" w:hAnsi="Gotham Rounded Book" w:cs="Arial"/>
              </w:rPr>
            </w:pPr>
          </w:p>
          <w:p w14:paraId="7DF54710" w14:textId="77777777" w:rsidR="00A66BA3" w:rsidRPr="00757520" w:rsidRDefault="00A66BA3" w:rsidP="00A66BA3">
            <w:pPr>
              <w:jc w:val="both"/>
              <w:rPr>
                <w:rFonts w:ascii="Gotham Rounded Book" w:hAnsi="Gotham Rounded Book" w:cs="Arial"/>
              </w:rPr>
            </w:pPr>
          </w:p>
          <w:p w14:paraId="2AAFB04F" w14:textId="77777777" w:rsidR="00A66BA3" w:rsidRPr="00757520" w:rsidRDefault="00A66BA3" w:rsidP="00A66BA3">
            <w:pPr>
              <w:jc w:val="both"/>
              <w:rPr>
                <w:rFonts w:ascii="Gotham Rounded Book" w:hAnsi="Gotham Rounded Book" w:cs="Arial"/>
              </w:rPr>
            </w:pPr>
          </w:p>
          <w:p w14:paraId="310BA376" w14:textId="77777777" w:rsidR="00A66BA3" w:rsidRPr="00757520" w:rsidRDefault="00A66BA3" w:rsidP="00A66BA3">
            <w:pPr>
              <w:jc w:val="both"/>
              <w:rPr>
                <w:rFonts w:ascii="Gotham Rounded Book" w:hAnsi="Gotham Rounded Book" w:cs="Arial"/>
              </w:rPr>
            </w:pPr>
          </w:p>
          <w:p w14:paraId="268ABAC3" w14:textId="77777777" w:rsidR="00A66BA3" w:rsidRPr="00757520" w:rsidRDefault="00A66BA3" w:rsidP="001850BD">
            <w:pPr>
              <w:jc w:val="both"/>
              <w:rPr>
                <w:rFonts w:ascii="Gotham Rounded Book" w:hAnsi="Gotham Rounded Book" w:cs="Arial"/>
              </w:rPr>
            </w:pPr>
            <w:r w:rsidRPr="00757520">
              <w:rPr>
                <w:rFonts w:ascii="Gotham Rounded Book" w:hAnsi="Gotham Rounded Book" w:cs="Arial"/>
              </w:rPr>
              <w:t>m</w:t>
            </w:r>
            <w:r w:rsidRPr="00757520">
              <w:rPr>
                <w:rFonts w:ascii="Calibri" w:hAnsi="Calibri" w:cs="Calibri"/>
              </w:rPr>
              <w:t>2</w:t>
            </w:r>
          </w:p>
          <w:p w14:paraId="332B9CF6" w14:textId="77777777" w:rsidR="00CC0344" w:rsidRPr="00757520" w:rsidRDefault="00CC0344" w:rsidP="001850BD">
            <w:pPr>
              <w:jc w:val="both"/>
              <w:rPr>
                <w:rFonts w:ascii="Gotham Rounded Book" w:hAnsi="Gotham Rounded Book" w:cs="Arial"/>
              </w:rPr>
            </w:pPr>
          </w:p>
          <w:p w14:paraId="7E651E1C" w14:textId="77777777" w:rsidR="00A66BA3" w:rsidRPr="00757520" w:rsidRDefault="00A66BA3" w:rsidP="001850BD">
            <w:pPr>
              <w:jc w:val="both"/>
              <w:rPr>
                <w:rFonts w:ascii="Gotham Rounded Book" w:hAnsi="Gotham Rounded Book" w:cs="Arial"/>
              </w:rPr>
            </w:pPr>
          </w:p>
          <w:p w14:paraId="08411BC0" w14:textId="77777777" w:rsidR="00A66BA3" w:rsidRPr="00757520" w:rsidRDefault="00A66BA3" w:rsidP="001850BD">
            <w:pPr>
              <w:jc w:val="both"/>
              <w:rPr>
                <w:rFonts w:ascii="Gotham Rounded Book" w:hAnsi="Gotham Rounded Book" w:cs="Arial"/>
              </w:rPr>
            </w:pPr>
          </w:p>
          <w:p w14:paraId="44D246BA" w14:textId="77777777" w:rsidR="00A66BA3" w:rsidRPr="00757520" w:rsidRDefault="00A66BA3" w:rsidP="001850BD">
            <w:pPr>
              <w:jc w:val="both"/>
              <w:rPr>
                <w:rFonts w:ascii="Gotham Rounded Book" w:hAnsi="Gotham Rounded Book" w:cs="Arial"/>
              </w:rPr>
            </w:pPr>
          </w:p>
          <w:p w14:paraId="51F02D54" w14:textId="77777777" w:rsidR="00A66BA3" w:rsidRPr="00757520" w:rsidRDefault="00A66BA3" w:rsidP="001850BD">
            <w:pPr>
              <w:jc w:val="both"/>
              <w:rPr>
                <w:rFonts w:ascii="Gotham Rounded Book" w:hAnsi="Gotham Rounded Book" w:cs="Arial"/>
              </w:rPr>
            </w:pPr>
          </w:p>
          <w:p w14:paraId="0607CE9A" w14:textId="77777777" w:rsidR="00A66BA3" w:rsidRPr="00757520" w:rsidRDefault="00A66BA3" w:rsidP="001850BD">
            <w:pPr>
              <w:jc w:val="both"/>
              <w:rPr>
                <w:rFonts w:ascii="Gotham Rounded Book" w:hAnsi="Gotham Rounded Book" w:cs="Arial"/>
              </w:rPr>
            </w:pPr>
          </w:p>
          <w:p w14:paraId="748DB0AD" w14:textId="77777777" w:rsidR="00A66BA3" w:rsidRPr="00757520" w:rsidRDefault="00A66BA3" w:rsidP="001850BD">
            <w:pPr>
              <w:jc w:val="both"/>
              <w:rPr>
                <w:rFonts w:ascii="Gotham Rounded Book" w:hAnsi="Gotham Rounded Book" w:cs="Arial"/>
              </w:rPr>
            </w:pPr>
          </w:p>
          <w:p w14:paraId="7ABFC8AB" w14:textId="77777777" w:rsidR="00A66BA3" w:rsidRPr="00757520" w:rsidRDefault="00A66BA3" w:rsidP="001850BD">
            <w:pPr>
              <w:jc w:val="both"/>
              <w:rPr>
                <w:rFonts w:ascii="Gotham Rounded Book" w:hAnsi="Gotham Rounded Book" w:cs="Arial"/>
              </w:rPr>
            </w:pPr>
          </w:p>
          <w:p w14:paraId="5B89C776" w14:textId="10C90CDD" w:rsidR="00A66BA3" w:rsidRPr="00BE582F" w:rsidRDefault="00BE582F" w:rsidP="00BE582F">
            <w:pPr>
              <w:jc w:val="both"/>
              <w:rPr>
                <w:rFonts w:ascii="Calibri" w:hAnsi="Calibri" w:cs="Calibri"/>
              </w:rPr>
            </w:pPr>
            <w:r>
              <w:rPr>
                <w:rFonts w:ascii="Gotham Rounded Book" w:hAnsi="Gotham Rounded Book" w:cs="Arial"/>
              </w:rPr>
              <w:t>m</w:t>
            </w:r>
            <w:r>
              <w:rPr>
                <w:rFonts w:ascii="Calibri" w:hAnsi="Calibri" w:cs="Calibri"/>
              </w:rPr>
              <w:t>²</w:t>
            </w:r>
          </w:p>
        </w:tc>
        <w:tc>
          <w:tcPr>
            <w:tcW w:w="1375" w:type="dxa"/>
          </w:tcPr>
          <w:p w14:paraId="4FB5E709" w14:textId="77777777" w:rsidR="00CC0344" w:rsidRPr="00757520" w:rsidRDefault="00CC0344" w:rsidP="001850BD">
            <w:pPr>
              <w:jc w:val="both"/>
              <w:rPr>
                <w:rFonts w:ascii="Gotham Rounded Book" w:hAnsi="Gotham Rounded Book" w:cs="Arial"/>
              </w:rPr>
            </w:pPr>
          </w:p>
        </w:tc>
        <w:tc>
          <w:tcPr>
            <w:tcW w:w="1307" w:type="dxa"/>
          </w:tcPr>
          <w:p w14:paraId="106D3710" w14:textId="77777777" w:rsidR="00CC0344" w:rsidRPr="00757520" w:rsidRDefault="00CC0344" w:rsidP="001850BD">
            <w:pPr>
              <w:jc w:val="both"/>
              <w:rPr>
                <w:rFonts w:ascii="Gotham Rounded Book" w:hAnsi="Gotham Rounded Book" w:cs="Arial"/>
              </w:rPr>
            </w:pPr>
          </w:p>
        </w:tc>
      </w:tr>
    </w:tbl>
    <w:p w14:paraId="3F379A73" w14:textId="77777777" w:rsidR="00CC0344" w:rsidRPr="00757520" w:rsidRDefault="00CC0344" w:rsidP="00E37E22">
      <w:pPr>
        <w:autoSpaceDE w:val="0"/>
        <w:autoSpaceDN w:val="0"/>
        <w:adjustRightInd w:val="0"/>
        <w:spacing w:after="0" w:line="240" w:lineRule="auto"/>
        <w:jc w:val="both"/>
        <w:rPr>
          <w:rFonts w:ascii="GothamRounded-Book" w:hAnsi="GothamRounded-Book" w:cs="GothamRounded-Book"/>
          <w:sz w:val="20"/>
          <w:szCs w:val="20"/>
        </w:rPr>
      </w:pPr>
    </w:p>
    <w:sectPr w:rsidR="00CC0344" w:rsidRPr="00757520">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1352E" w14:textId="77777777" w:rsidR="00641600" w:rsidRDefault="00641600" w:rsidP="00F57736">
      <w:pPr>
        <w:spacing w:after="0" w:line="240" w:lineRule="auto"/>
      </w:pPr>
      <w:r>
        <w:separator/>
      </w:r>
    </w:p>
  </w:endnote>
  <w:endnote w:type="continuationSeparator" w:id="0">
    <w:p w14:paraId="7A0F3029" w14:textId="77777777" w:rsidR="00641600" w:rsidRDefault="00641600"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altName w:val="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13BD" w14:textId="77777777" w:rsidR="00F57736" w:rsidRDefault="00F57736" w:rsidP="00F57736">
    <w:pPr>
      <w:pStyle w:val="Pieddepage"/>
      <w:jc w:val="center"/>
      <w:rPr>
        <w:rFonts w:ascii="Gotham Rounded Book" w:hAnsi="Gotham Rounded Book"/>
        <w:sz w:val="16"/>
        <w:szCs w:val="18"/>
      </w:rPr>
    </w:pPr>
  </w:p>
  <w:p w14:paraId="5710F168" w14:textId="77777777" w:rsidR="00F57736" w:rsidRDefault="00F57736" w:rsidP="00F57736">
    <w:pPr>
      <w:pStyle w:val="Pieddepage"/>
      <w:jc w:val="center"/>
      <w:rPr>
        <w:rFonts w:ascii="Gotham Rounded Book" w:hAnsi="Gotham Rounded Book"/>
        <w:sz w:val="16"/>
        <w:szCs w:val="18"/>
      </w:rPr>
    </w:pPr>
  </w:p>
  <w:p w14:paraId="400A0204"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685234">
      <w:rPr>
        <w:rFonts w:ascii="Gotham Rounded Book" w:hAnsi="Gotham Rounded Book"/>
        <w:sz w:val="16"/>
        <w:szCs w:val="18"/>
      </w:rPr>
      <w:t>43 16 97 – contact@ecovegetal.com</w:t>
    </w:r>
  </w:p>
  <w:p w14:paraId="5AFC281F" w14:textId="77777777" w:rsidR="00F57736" w:rsidRPr="00F57736" w:rsidRDefault="00685234"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235B2" w14:textId="77777777" w:rsidR="00641600" w:rsidRDefault="00641600" w:rsidP="00F57736">
      <w:pPr>
        <w:spacing w:after="0" w:line="240" w:lineRule="auto"/>
      </w:pPr>
      <w:r>
        <w:separator/>
      </w:r>
    </w:p>
  </w:footnote>
  <w:footnote w:type="continuationSeparator" w:id="0">
    <w:p w14:paraId="0A566714" w14:textId="77777777" w:rsidR="00641600" w:rsidRDefault="00641600"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B3E6"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15BC1814" wp14:editId="6BF4698A">
          <wp:simplePos x="0" y="0"/>
          <wp:positionH relativeFrom="page">
            <wp:posOffset>38100</wp:posOffset>
          </wp:positionH>
          <wp:positionV relativeFrom="paragraph">
            <wp:posOffset>-413385</wp:posOffset>
          </wp:positionV>
          <wp:extent cx="7466330" cy="1419225"/>
          <wp:effectExtent l="0" t="0" r="1270" b="9525"/>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CE512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38700955">
    <w:abstractNumId w:val="2"/>
  </w:num>
  <w:num w:numId="2" w16cid:durableId="1938825820">
    <w:abstractNumId w:val="1"/>
  </w:num>
  <w:num w:numId="3" w16cid:durableId="399670881">
    <w:abstractNumId w:val="5"/>
  </w:num>
  <w:num w:numId="4" w16cid:durableId="388455214">
    <w:abstractNumId w:val="0"/>
  </w:num>
  <w:num w:numId="5" w16cid:durableId="1830249762">
    <w:abstractNumId w:val="3"/>
  </w:num>
  <w:num w:numId="6" w16cid:durableId="21145463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0799"/>
    <w:rsid w:val="000216BD"/>
    <w:rsid w:val="000237BB"/>
    <w:rsid w:val="001A2C03"/>
    <w:rsid w:val="0025365A"/>
    <w:rsid w:val="00263BF1"/>
    <w:rsid w:val="002A1F52"/>
    <w:rsid w:val="002A4CF1"/>
    <w:rsid w:val="00365813"/>
    <w:rsid w:val="0038285E"/>
    <w:rsid w:val="003D1A74"/>
    <w:rsid w:val="003D2DB4"/>
    <w:rsid w:val="003D4AC4"/>
    <w:rsid w:val="003D58F6"/>
    <w:rsid w:val="00420B87"/>
    <w:rsid w:val="00442112"/>
    <w:rsid w:val="00476BE0"/>
    <w:rsid w:val="0052166B"/>
    <w:rsid w:val="00552622"/>
    <w:rsid w:val="00610530"/>
    <w:rsid w:val="0062049C"/>
    <w:rsid w:val="00641600"/>
    <w:rsid w:val="00685234"/>
    <w:rsid w:val="006E007D"/>
    <w:rsid w:val="00704DFF"/>
    <w:rsid w:val="00757520"/>
    <w:rsid w:val="007F5424"/>
    <w:rsid w:val="0085357E"/>
    <w:rsid w:val="008568F3"/>
    <w:rsid w:val="008725AE"/>
    <w:rsid w:val="00873C18"/>
    <w:rsid w:val="00916BC3"/>
    <w:rsid w:val="00983999"/>
    <w:rsid w:val="009C4DBC"/>
    <w:rsid w:val="00A36E53"/>
    <w:rsid w:val="00A66BA3"/>
    <w:rsid w:val="00A94C6A"/>
    <w:rsid w:val="00AC2C7F"/>
    <w:rsid w:val="00B647F0"/>
    <w:rsid w:val="00BE582F"/>
    <w:rsid w:val="00C60D45"/>
    <w:rsid w:val="00CA21C8"/>
    <w:rsid w:val="00CC0344"/>
    <w:rsid w:val="00D105C8"/>
    <w:rsid w:val="00D24BA7"/>
    <w:rsid w:val="00E37E22"/>
    <w:rsid w:val="00EA7F9D"/>
    <w:rsid w:val="00F57736"/>
    <w:rsid w:val="00FE2D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03F5"/>
  <w15:chartTrackingRefBased/>
  <w15:docId w15:val="{4E85A68B-C4CD-49FA-9716-0157C7D0F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9D1D7-34EA-464C-AE05-C9D40DE9A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810</Words>
  <Characters>4461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VARRAS</dc:creator>
  <cp:keywords/>
  <dc:description/>
  <cp:lastModifiedBy>Charlotte DUMAS PIVOTEAU</cp:lastModifiedBy>
  <cp:revision>12</cp:revision>
  <dcterms:created xsi:type="dcterms:W3CDTF">2016-06-22T12:51:00Z</dcterms:created>
  <dcterms:modified xsi:type="dcterms:W3CDTF">2023-11-09T15:43:00Z</dcterms:modified>
</cp:coreProperties>
</file>