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6ACD" w14:textId="77777777" w:rsidR="00F647D0" w:rsidRPr="00411074" w:rsidRDefault="00F647D0" w:rsidP="00F647D0">
      <w:pPr>
        <w:spacing w:after="0"/>
        <w:jc w:val="center"/>
        <w:rPr>
          <w:rFonts w:ascii="Gotham Rounded Bold" w:hAnsi="Gotham Rounded Bold"/>
          <w:sz w:val="24"/>
        </w:rPr>
      </w:pPr>
      <w:r w:rsidRPr="00411074">
        <w:rPr>
          <w:rFonts w:ascii="Gotham Rounded Bold" w:hAnsi="Gotham Rounded Bold"/>
          <w:sz w:val="24"/>
        </w:rPr>
        <w:t xml:space="preserve">CCTP type </w:t>
      </w:r>
    </w:p>
    <w:p w14:paraId="5A36EB2D" w14:textId="77777777" w:rsidR="00F647D0" w:rsidRPr="00411074" w:rsidRDefault="00F647D0" w:rsidP="00F647D0">
      <w:pPr>
        <w:spacing w:after="0"/>
        <w:jc w:val="center"/>
        <w:rPr>
          <w:rFonts w:ascii="Gotham Rounded Bold" w:hAnsi="Gotham Rounded Bold"/>
          <w:sz w:val="24"/>
        </w:rPr>
      </w:pPr>
      <w:r w:rsidRPr="00411074">
        <w:rPr>
          <w:rFonts w:ascii="Gotham Rounded Bold" w:hAnsi="Gotham Rounded Bold"/>
          <w:sz w:val="24"/>
        </w:rPr>
        <w:t xml:space="preserve">(Cahier des Charges Techniques et Particulières) </w:t>
      </w:r>
    </w:p>
    <w:p w14:paraId="07E8F9BD" w14:textId="77777777" w:rsidR="00F647D0" w:rsidRDefault="00F647D0" w:rsidP="00F647D0">
      <w:pPr>
        <w:spacing w:after="0"/>
        <w:jc w:val="center"/>
        <w:rPr>
          <w:rFonts w:ascii="Gotham Rounded Book" w:hAnsi="Gotham Rounded Book"/>
        </w:rPr>
      </w:pPr>
    </w:p>
    <w:p w14:paraId="07F7424A" w14:textId="77777777" w:rsidR="008140A2" w:rsidRPr="00F57736" w:rsidRDefault="008140A2" w:rsidP="008140A2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r>
        <w:rPr>
          <w:rFonts w:ascii="Gotham Rounded Book" w:hAnsi="Gotham Rounded Book"/>
          <w:sz w:val="28"/>
          <w:szCs w:val="28"/>
        </w:rPr>
        <w:t xml:space="preserve">SOLUTION MINERALE </w:t>
      </w:r>
    </w:p>
    <w:p w14:paraId="40E76DD1" w14:textId="1E7733BC" w:rsidR="00C179E2" w:rsidRDefault="00C179E2" w:rsidP="00C179E2">
      <w:pPr>
        <w:spacing w:after="0"/>
        <w:jc w:val="center"/>
        <w:rPr>
          <w:rFonts w:ascii="Gotham Rounded Bold" w:hAnsi="Gotham Rounded Bold"/>
          <w:sz w:val="28"/>
          <w:szCs w:val="28"/>
        </w:rPr>
      </w:pPr>
      <w:r>
        <w:rPr>
          <w:rFonts w:ascii="Gotham Rounded Bold" w:hAnsi="Gotham Rounded Bold"/>
          <w:sz w:val="28"/>
          <w:szCs w:val="28"/>
        </w:rPr>
        <w:t>Système ECOVEGETAL MINERAL</w:t>
      </w:r>
    </w:p>
    <w:p w14:paraId="096CAEE4" w14:textId="45FC06B0" w:rsidR="00C179E2" w:rsidRPr="00F57736" w:rsidRDefault="009F639D" w:rsidP="00C179E2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r>
        <w:rPr>
          <w:rFonts w:ascii="Gotham Rounded Book" w:hAnsi="Gotham Rounded Book"/>
          <w:sz w:val="28"/>
          <w:szCs w:val="28"/>
        </w:rPr>
        <w:t>Voie d’accès minérale</w:t>
      </w:r>
    </w:p>
    <w:p w14:paraId="3F1E910E" w14:textId="77777777" w:rsidR="00F57736" w:rsidRPr="00AC66F9" w:rsidRDefault="00F57736" w:rsidP="00F57736">
      <w:pPr>
        <w:spacing w:after="0"/>
        <w:jc w:val="center"/>
        <w:rPr>
          <w:rFonts w:ascii="Gotham Rounded Bold" w:hAnsi="Gotham Rounded Bold"/>
        </w:rPr>
      </w:pPr>
    </w:p>
    <w:p w14:paraId="777FCA6E" w14:textId="77777777" w:rsidR="009F639D" w:rsidRPr="00AC66F9" w:rsidRDefault="009F639D" w:rsidP="009F639D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AC66F9">
        <w:rPr>
          <w:rFonts w:ascii="GothamRounded-Book" w:hAnsi="GothamRounded-Book" w:cs="GothamRounded-Book"/>
        </w:rPr>
        <w:t>ECO</w:t>
      </w:r>
      <w:r>
        <w:rPr>
          <w:rFonts w:ascii="GothamRounded-Book" w:hAnsi="GothamRounded-Book" w:cs="GothamRounded-Book"/>
        </w:rPr>
        <w:t xml:space="preserve">VEGETAL </w:t>
      </w:r>
      <w:r w:rsidRPr="00AC66F9">
        <w:rPr>
          <w:rFonts w:ascii="GothamRounded-Book" w:hAnsi="GothamRounded-Book" w:cs="GothamRounded-Book"/>
        </w:rPr>
        <w:t>MINERAL est un système constitué par les modules alvéolaires ECORASTER et un remplissage minéral de</w:t>
      </w:r>
      <w:r>
        <w:rPr>
          <w:rFonts w:ascii="GothamRounded-Book" w:hAnsi="GothamRounded-Book" w:cs="GothamRounded-Book"/>
        </w:rPr>
        <w:t xml:space="preserve"> </w:t>
      </w:r>
      <w:r w:rsidRPr="00AC66F9">
        <w:rPr>
          <w:rFonts w:ascii="GothamRounded-Book" w:hAnsi="GothamRounded-Book" w:cs="GothamRounded-Book"/>
        </w:rPr>
        <w:t>granulométrie adaptée 4/6.</w:t>
      </w:r>
      <w:r w:rsidRPr="00394201">
        <w:rPr>
          <w:rFonts w:ascii="GothamRounded-Book" w:hAnsi="GothamRounded-Book" w:cs="GothamRounded-Book"/>
        </w:rPr>
        <w:t xml:space="preserve"> </w:t>
      </w:r>
      <w:r>
        <w:rPr>
          <w:rFonts w:ascii="GothamRounded-Book" w:hAnsi="GothamRounded-Book" w:cs="GothamRounded-Book"/>
        </w:rPr>
        <w:t>Ce système permet la création de voies de circulation entièrement perméables dont la vitesse est limitée à 30 km/h.</w:t>
      </w:r>
    </w:p>
    <w:p w14:paraId="7C85E5BA" w14:textId="77777777" w:rsidR="009F639D" w:rsidRDefault="009F639D" w:rsidP="009F639D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color w:val="FFFFFF"/>
        </w:rPr>
      </w:pPr>
      <w:r w:rsidRPr="00AC66F9">
        <w:rPr>
          <w:rFonts w:ascii="GothamRounded-Book" w:hAnsi="GothamRounded-Book" w:cs="GothamRounded-Book"/>
        </w:rPr>
        <w:t xml:space="preserve">Une alternance de différents matériaux de remplissage permet de différencier clairement </w:t>
      </w:r>
      <w:r>
        <w:rPr>
          <w:rFonts w:ascii="GothamRounded-Book" w:hAnsi="GothamRounded-Book" w:cs="GothamRounded-Book"/>
        </w:rPr>
        <w:t>la voie de circulation et les places de parkings.</w:t>
      </w:r>
    </w:p>
    <w:p w14:paraId="0F076349" w14:textId="65B69F82" w:rsidR="001203FB" w:rsidRDefault="001203FB" w:rsidP="00AC66F9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color w:val="FFFFFF"/>
        </w:rPr>
      </w:pPr>
    </w:p>
    <w:p w14:paraId="2A1238BC" w14:textId="77777777" w:rsidR="009F639D" w:rsidRDefault="009F639D" w:rsidP="00AC66F9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color w:val="FFFFFF"/>
        </w:rPr>
      </w:pPr>
    </w:p>
    <w:p w14:paraId="5A8586A5" w14:textId="77777777" w:rsidR="00AC66F9" w:rsidRDefault="00AC66F9" w:rsidP="00AC66F9">
      <w:pPr>
        <w:autoSpaceDE w:val="0"/>
        <w:autoSpaceDN w:val="0"/>
        <w:adjustRightInd w:val="0"/>
        <w:spacing w:after="0" w:line="240" w:lineRule="auto"/>
        <w:rPr>
          <w:rFonts w:ascii="Gotham Rounded Bold" w:hAnsi="Gotham Rounded Bold"/>
        </w:rPr>
      </w:pPr>
    </w:p>
    <w:p w14:paraId="4F8B52B7" w14:textId="48919B60" w:rsidR="00F57736" w:rsidRDefault="00F57736" w:rsidP="00F57736">
      <w:pPr>
        <w:pStyle w:val="Paragraphedeliste"/>
        <w:numPr>
          <w:ilvl w:val="0"/>
          <w:numId w:val="1"/>
        </w:numPr>
        <w:spacing w:after="0"/>
        <w:rPr>
          <w:rFonts w:ascii="Gotham Rounded Bold" w:hAnsi="Gotham Rounded Bold"/>
        </w:rPr>
      </w:pPr>
      <w:r>
        <w:rPr>
          <w:rFonts w:ascii="Gotham Rounded Bold" w:hAnsi="Gotham Rounded Bold"/>
        </w:rPr>
        <w:t>Coupe</w:t>
      </w:r>
      <w:r w:rsidR="00F647D0">
        <w:rPr>
          <w:rFonts w:ascii="Gotham Rounded Bold" w:hAnsi="Gotham Rounded Bold"/>
        </w:rPr>
        <w:t xml:space="preserve"> technique</w:t>
      </w:r>
    </w:p>
    <w:p w14:paraId="15028DAA" w14:textId="77777777" w:rsidR="001203FB" w:rsidRPr="001203FB" w:rsidRDefault="001203FB" w:rsidP="001203FB">
      <w:pPr>
        <w:spacing w:after="0"/>
        <w:rPr>
          <w:rFonts w:ascii="Gotham Rounded Bold" w:hAnsi="Gotham Rounded Bold"/>
        </w:rPr>
      </w:pPr>
    </w:p>
    <w:p w14:paraId="2EF10A1A" w14:textId="65A8E0FB" w:rsidR="00F57736" w:rsidRDefault="007D4F1B" w:rsidP="00F57736">
      <w:pPr>
        <w:pStyle w:val="Paragraphedeliste"/>
        <w:spacing w:after="0"/>
        <w:ind w:left="0"/>
        <w:jc w:val="center"/>
        <w:rPr>
          <w:rFonts w:ascii="Gotham Rounded Bold" w:hAnsi="Gotham Rounded Bold"/>
        </w:rPr>
      </w:pPr>
      <w:r>
        <w:rPr>
          <w:rFonts w:ascii="Gotham Rounded Bold" w:hAnsi="Gotham Rounded Bold"/>
          <w:noProof/>
          <w:lang w:eastAsia="fr-FR"/>
        </w:rPr>
        <w:drawing>
          <wp:inline distT="0" distB="0" distL="0" distR="0" wp14:anchorId="3B024841" wp14:editId="45DC6523">
            <wp:extent cx="5400673" cy="359892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3" cy="35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C98EA" w14:textId="77777777" w:rsidR="00C179E2" w:rsidRDefault="00C179E2" w:rsidP="00C179E2">
      <w:pPr>
        <w:pStyle w:val="Paragraphedeliste"/>
        <w:spacing w:after="0"/>
        <w:ind w:left="0" w:right="283"/>
        <w:jc w:val="right"/>
        <w:rPr>
          <w:rFonts w:ascii="Gotham Rounded Book" w:hAnsi="Gotham Rounded Book"/>
          <w:i/>
          <w:iCs/>
          <w:sz w:val="16"/>
          <w:szCs w:val="16"/>
        </w:rPr>
      </w:pPr>
      <w:r w:rsidRPr="0088579E">
        <w:rPr>
          <w:rFonts w:ascii="Gotham Rounded Book" w:hAnsi="Gotham Rounded Book"/>
          <w:i/>
          <w:iCs/>
          <w:sz w:val="16"/>
          <w:szCs w:val="16"/>
        </w:rPr>
        <w:t xml:space="preserve">*Contactez ECOVEGETAL pour déterminer le volume d’eau à gérer </w:t>
      </w:r>
    </w:p>
    <w:p w14:paraId="1ACBF898" w14:textId="64531D9A" w:rsidR="00C179E2" w:rsidRDefault="00C179E2" w:rsidP="00C179E2">
      <w:pPr>
        <w:pStyle w:val="Paragraphedeliste"/>
        <w:spacing w:after="0"/>
        <w:ind w:left="0" w:right="283"/>
        <w:jc w:val="right"/>
        <w:rPr>
          <w:rFonts w:ascii="Gotham Rounded Bold" w:hAnsi="Gotham Rounded Bold"/>
        </w:rPr>
      </w:pPr>
      <w:proofErr w:type="gramStart"/>
      <w:r w:rsidRPr="0088579E">
        <w:rPr>
          <w:rFonts w:ascii="Gotham Rounded Book" w:hAnsi="Gotham Rounded Book"/>
          <w:i/>
          <w:iCs/>
          <w:sz w:val="16"/>
          <w:szCs w:val="16"/>
        </w:rPr>
        <w:t>et</w:t>
      </w:r>
      <w:proofErr w:type="gramEnd"/>
      <w:r w:rsidRPr="0088579E">
        <w:rPr>
          <w:rFonts w:ascii="Gotham Rounded Book" w:hAnsi="Gotham Rounded Book"/>
          <w:i/>
          <w:iCs/>
          <w:sz w:val="16"/>
          <w:szCs w:val="16"/>
        </w:rPr>
        <w:t xml:space="preserve"> connaître l’épaisseur de sous-fondation à prévoir</w:t>
      </w:r>
    </w:p>
    <w:p w14:paraId="28A3BD52" w14:textId="55A9BE30" w:rsidR="00983999" w:rsidRDefault="001203FB" w:rsidP="00AE4A62">
      <w:pPr>
        <w:rPr>
          <w:rFonts w:ascii="Gotham Rounded Bold" w:hAnsi="Gotham Rounded Bold"/>
        </w:rPr>
      </w:pPr>
      <w:r>
        <w:rPr>
          <w:rFonts w:ascii="Gotham Rounded Bold" w:hAnsi="Gotham Rounded Bold"/>
        </w:rPr>
        <w:br w:type="page"/>
      </w:r>
    </w:p>
    <w:p w14:paraId="30809255" w14:textId="77777777" w:rsidR="00F57736" w:rsidRDefault="00F57736" w:rsidP="00F57736">
      <w:pPr>
        <w:pStyle w:val="Paragraphedeliste"/>
        <w:numPr>
          <w:ilvl w:val="0"/>
          <w:numId w:val="1"/>
        </w:numPr>
        <w:spacing w:after="0"/>
        <w:rPr>
          <w:rFonts w:ascii="Gotham Rounded Bold" w:hAnsi="Gotham Rounded Bold"/>
        </w:rPr>
      </w:pPr>
      <w:r>
        <w:rPr>
          <w:rFonts w:ascii="Gotham Rounded Bold" w:hAnsi="Gotham Rounded Bold"/>
        </w:rPr>
        <w:lastRenderedPageBreak/>
        <w:t>Descriptif</w:t>
      </w:r>
      <w:r w:rsidR="004761D1">
        <w:rPr>
          <w:rFonts w:ascii="Gotham Rounded Bold" w:hAnsi="Gotham Rounded Bold"/>
        </w:rPr>
        <w:t xml:space="preserve"> des</w:t>
      </w:r>
      <w:r>
        <w:rPr>
          <w:rFonts w:ascii="Gotham Rounded Bold" w:hAnsi="Gotham Rounded Bold"/>
        </w:rPr>
        <w:t xml:space="preserve"> produit</w:t>
      </w:r>
      <w:r w:rsidR="00983999">
        <w:rPr>
          <w:rFonts w:ascii="Gotham Rounded Bold" w:hAnsi="Gotham Rounded Bold"/>
        </w:rPr>
        <w:t>s</w:t>
      </w:r>
    </w:p>
    <w:p w14:paraId="3AA78B23" w14:textId="77777777" w:rsidR="001203FB" w:rsidRDefault="001203FB" w:rsidP="000131BE">
      <w:pPr>
        <w:spacing w:after="0"/>
        <w:jc w:val="both"/>
        <w:rPr>
          <w:rFonts w:ascii="Gotham Rounded Book" w:hAnsi="Gotham Rounded Book"/>
          <w:u w:val="single"/>
        </w:rPr>
      </w:pPr>
    </w:p>
    <w:p w14:paraId="72D31AA6" w14:textId="3C1CDF19" w:rsidR="000131BE" w:rsidRPr="000131BE" w:rsidRDefault="000131BE" w:rsidP="000131BE">
      <w:pPr>
        <w:spacing w:after="0"/>
        <w:jc w:val="both"/>
        <w:rPr>
          <w:rFonts w:ascii="Gotham Rounded Book" w:hAnsi="Gotham Rounded Book"/>
        </w:rPr>
      </w:pPr>
      <w:r w:rsidRPr="000131BE">
        <w:rPr>
          <w:rFonts w:ascii="Gotham Rounded Book" w:hAnsi="Gotham Rounded Book"/>
          <w:u w:val="single"/>
        </w:rPr>
        <w:t>Drain de sécurité</w:t>
      </w:r>
      <w:r w:rsidRPr="000131BE">
        <w:rPr>
          <w:rFonts w:ascii="Gotham Rounded Book" w:hAnsi="Gotham Rounded Book"/>
        </w:rPr>
        <w:t> : L’usage d’un drain n’est pas obligatoire pour un parking perméable. ECOVEGETAL ou autre fournisseur devra fournir une note de calcul avec l’épaisseur de sous-fondation idéale pour stocker et infiltrer toute l’eau de pluie y compris celle des allées de circulation non perméable ou même des toitures.</w:t>
      </w:r>
    </w:p>
    <w:p w14:paraId="2DD38BC2" w14:textId="77777777" w:rsidR="00AC66F9" w:rsidRPr="00AC66F9" w:rsidRDefault="00AC66F9" w:rsidP="00AC66F9">
      <w:pPr>
        <w:spacing w:after="0"/>
        <w:jc w:val="both"/>
        <w:rPr>
          <w:rFonts w:ascii="Gotham Rounded Book" w:hAnsi="Gotham Rounded Book"/>
          <w:u w:val="single"/>
        </w:rPr>
      </w:pPr>
    </w:p>
    <w:p w14:paraId="27A56B78" w14:textId="45CEC8C6" w:rsidR="00AC66F9" w:rsidRDefault="00AC66F9" w:rsidP="00AC66F9">
      <w:pPr>
        <w:spacing w:after="0"/>
        <w:jc w:val="both"/>
        <w:rPr>
          <w:rFonts w:ascii="Gotham Rounded Book" w:hAnsi="Gotham Rounded Book"/>
        </w:rPr>
      </w:pPr>
      <w:r w:rsidRPr="00AC66F9">
        <w:rPr>
          <w:rFonts w:ascii="Gotham Rounded Book" w:hAnsi="Gotham Rounded Book"/>
          <w:u w:val="single"/>
        </w:rPr>
        <w:t>Géotextile</w:t>
      </w:r>
      <w:r w:rsidRPr="00AC66F9">
        <w:rPr>
          <w:rFonts w:ascii="Gotham Rounded Book" w:hAnsi="Gotham Rounded Book"/>
        </w:rPr>
        <w:t xml:space="preserve"> composé d’un filtre en polypropylène non tissé aiguilleté. Perméabilité normale au plan de 100 L/m</w:t>
      </w:r>
      <w:proofErr w:type="gramStart"/>
      <w:r w:rsidRPr="00AC66F9">
        <w:rPr>
          <w:rFonts w:ascii="Calibri" w:hAnsi="Calibri" w:cs="Calibri"/>
        </w:rPr>
        <w:t>²</w:t>
      </w:r>
      <w:r w:rsidRPr="00AC66F9">
        <w:rPr>
          <w:rFonts w:ascii="Gotham Rounded Book" w:hAnsi="Gotham Rounded Book"/>
        </w:rPr>
        <w:t>.s</w:t>
      </w:r>
      <w:proofErr w:type="gramEnd"/>
      <w:r w:rsidRPr="00AC66F9">
        <w:rPr>
          <w:rFonts w:ascii="Gotham Rounded Book" w:hAnsi="Gotham Rounded Book"/>
        </w:rPr>
        <w:t>, r</w:t>
      </w:r>
      <w:r w:rsidRPr="00AC66F9">
        <w:rPr>
          <w:rFonts w:ascii="Gotham Rounded Book" w:hAnsi="Gotham Rounded Book" w:cs="Gotham Rounded Book"/>
        </w:rPr>
        <w:t>é</w:t>
      </w:r>
      <w:r w:rsidRPr="00AC66F9">
        <w:rPr>
          <w:rFonts w:ascii="Gotham Rounded Book" w:hAnsi="Gotham Rounded Book"/>
        </w:rPr>
        <w:t xml:space="preserve">sistance </w:t>
      </w:r>
      <w:r w:rsidRPr="00AC66F9">
        <w:rPr>
          <w:rFonts w:ascii="Gotham Rounded Book" w:hAnsi="Gotham Rounded Book" w:cs="Gotham Rounded Book"/>
        </w:rPr>
        <w:t>à</w:t>
      </w:r>
      <w:r w:rsidRPr="00AC66F9">
        <w:rPr>
          <w:rFonts w:ascii="Gotham Rounded Book" w:hAnsi="Gotham Rounded Book"/>
        </w:rPr>
        <w:t xml:space="preserve"> la traction de 6kN/m, r</w:t>
      </w:r>
      <w:r w:rsidRPr="00AC66F9">
        <w:rPr>
          <w:rFonts w:ascii="Gotham Rounded Book" w:hAnsi="Gotham Rounded Book" w:cs="Gotham Rounded Book"/>
        </w:rPr>
        <w:t>é</w:t>
      </w:r>
      <w:r w:rsidRPr="00AC66F9">
        <w:rPr>
          <w:rFonts w:ascii="Gotham Rounded Book" w:hAnsi="Gotham Rounded Book"/>
        </w:rPr>
        <w:t>sistance au poin</w:t>
      </w:r>
      <w:r w:rsidRPr="00AC66F9">
        <w:rPr>
          <w:rFonts w:ascii="Gotham Rounded Book" w:hAnsi="Gotham Rounded Book" w:cs="Gotham Rounded Book"/>
        </w:rPr>
        <w:t>ç</w:t>
      </w:r>
      <w:r w:rsidRPr="00AC66F9">
        <w:rPr>
          <w:rFonts w:ascii="Gotham Rounded Book" w:hAnsi="Gotham Rounded Book"/>
        </w:rPr>
        <w:t xml:space="preserve">onnement statique de 1100 N et ouverture de filtration de 90 </w:t>
      </w:r>
      <w:r w:rsidRPr="00AC66F9">
        <w:rPr>
          <w:rFonts w:ascii="Calibri" w:hAnsi="Calibri" w:cs="Calibri"/>
        </w:rPr>
        <w:t>μ</w:t>
      </w:r>
      <w:r w:rsidRPr="00AC66F9">
        <w:rPr>
          <w:rFonts w:ascii="Gotham Rounded Book" w:hAnsi="Gotham Rounded Book"/>
        </w:rPr>
        <w:t xml:space="preserve"> pour la retenue des fines. Pour la mise en </w:t>
      </w:r>
      <w:r w:rsidRPr="00AC66F9">
        <w:rPr>
          <w:rFonts w:ascii="Gotham Rounded Book" w:hAnsi="Gotham Rounded Book" w:cs="Gotham Rounded Book"/>
        </w:rPr>
        <w:t>œ</w:t>
      </w:r>
      <w:r w:rsidRPr="00AC66F9">
        <w:rPr>
          <w:rFonts w:ascii="Gotham Rounded Book" w:hAnsi="Gotham Rounded Book"/>
        </w:rPr>
        <w:t>uvre, pr</w:t>
      </w:r>
      <w:r w:rsidRPr="00AC66F9">
        <w:rPr>
          <w:rFonts w:ascii="Gotham Rounded Book" w:hAnsi="Gotham Rounded Book" w:cs="Gotham Rounded Book"/>
        </w:rPr>
        <w:t>é</w:t>
      </w:r>
      <w:r w:rsidRPr="00AC66F9">
        <w:rPr>
          <w:rFonts w:ascii="Gotham Rounded Book" w:hAnsi="Gotham Rounded Book"/>
        </w:rPr>
        <w:t xml:space="preserve">voir un recouvrement de 10 cm entre les lés. </w:t>
      </w:r>
    </w:p>
    <w:p w14:paraId="101893D8" w14:textId="77777777" w:rsidR="00AC66F9" w:rsidRDefault="00AC66F9" w:rsidP="00AC66F9">
      <w:pPr>
        <w:spacing w:after="0"/>
        <w:jc w:val="both"/>
        <w:rPr>
          <w:rFonts w:ascii="Gotham Rounded Book" w:hAnsi="Gotham Rounded Book"/>
        </w:rPr>
      </w:pPr>
    </w:p>
    <w:p w14:paraId="19EC7041" w14:textId="77777777" w:rsidR="00AC66F9" w:rsidRPr="00704DFF" w:rsidRDefault="00AC66F9" w:rsidP="00AC66F9">
      <w:pPr>
        <w:pStyle w:val="Paragraphedeliste"/>
        <w:spacing w:after="0"/>
        <w:ind w:left="0"/>
        <w:rPr>
          <w:rFonts w:ascii="Gotham Rounded Book" w:hAnsi="Gotham Rounded Book"/>
          <w:u w:val="single"/>
        </w:rPr>
      </w:pPr>
      <w:r>
        <w:rPr>
          <w:rFonts w:ascii="Gotham Rounded Book" w:hAnsi="Gotham Rounded Book"/>
          <w:u w:val="single"/>
        </w:rPr>
        <w:t>Sous-</w:t>
      </w:r>
      <w:r w:rsidRPr="00704DFF">
        <w:rPr>
          <w:rFonts w:ascii="Gotham Rounded Book" w:hAnsi="Gotham Rounded Book"/>
          <w:u w:val="single"/>
        </w:rPr>
        <w:t>fondation 40/80</w:t>
      </w:r>
    </w:p>
    <w:p w14:paraId="1E9B3C97" w14:textId="77777777" w:rsidR="00AC66F9" w:rsidRDefault="00AC66F9" w:rsidP="00AC66F9">
      <w:pPr>
        <w:pStyle w:val="Paragraphedeliste"/>
        <w:spacing w:after="0"/>
        <w:ind w:left="0"/>
        <w:jc w:val="both"/>
        <w:rPr>
          <w:rFonts w:ascii="Gotham Rounded Book" w:hAnsi="Gotham Rounded Book"/>
        </w:rPr>
      </w:pPr>
      <w:r>
        <w:rPr>
          <w:rFonts w:ascii="Gotham Rounded Book" w:hAnsi="Gotham Rounded Book"/>
        </w:rPr>
        <w:t>Matériau porteur et drainant assurant la performance mécanique de la sous-fondation de la couche de forme. 10 à 40 cm compactés. Concassé non-gélif à 240 cycles.</w:t>
      </w:r>
    </w:p>
    <w:p w14:paraId="44703191" w14:textId="77777777" w:rsidR="00AC66F9" w:rsidRDefault="00AC66F9" w:rsidP="00AC66F9">
      <w:pPr>
        <w:pStyle w:val="Paragraphedeliste"/>
        <w:spacing w:after="0"/>
        <w:ind w:left="0"/>
        <w:jc w:val="both"/>
        <w:rPr>
          <w:rFonts w:ascii="Gotham Rounded Book" w:hAnsi="Gotham Rounded Book"/>
        </w:rPr>
      </w:pPr>
    </w:p>
    <w:p w14:paraId="6FD78BBA" w14:textId="77777777" w:rsidR="00C179E2" w:rsidRDefault="00C179E2" w:rsidP="00C179E2">
      <w:pPr>
        <w:spacing w:after="0"/>
        <w:jc w:val="both"/>
        <w:rPr>
          <w:rFonts w:ascii="GothamRounded-Book" w:hAnsi="GothamRounded-Book" w:cs="GothamRounded-Book"/>
          <w:u w:val="single"/>
        </w:rPr>
      </w:pPr>
      <w:r w:rsidRPr="00E366FD">
        <w:rPr>
          <w:rFonts w:ascii="GothamRounded-Book" w:hAnsi="GothamRounded-Book" w:cs="GothamRounded-Book"/>
          <w:u w:val="single"/>
        </w:rPr>
        <w:t xml:space="preserve">Fondation </w:t>
      </w:r>
      <w:r>
        <w:rPr>
          <w:rFonts w:ascii="GothamRounded-Book" w:hAnsi="GothamRounded-Book" w:cs="GothamRounded-Book"/>
          <w:u w:val="single"/>
        </w:rPr>
        <w:t>de type grave drainante</w:t>
      </w:r>
      <w:r w:rsidRPr="00E366FD">
        <w:rPr>
          <w:rFonts w:ascii="GothamRounded-Book" w:hAnsi="GothamRounded-Book" w:cs="GothamRounded-Book"/>
          <w:u w:val="single"/>
        </w:rPr>
        <w:t xml:space="preserve"> </w:t>
      </w:r>
    </w:p>
    <w:p w14:paraId="356AD377" w14:textId="77777777" w:rsidR="00AC66F9" w:rsidRPr="00AC66F9" w:rsidRDefault="00AC66F9" w:rsidP="00AC66F9">
      <w:pPr>
        <w:pStyle w:val="Paragraphedeliste"/>
        <w:spacing w:after="0"/>
        <w:ind w:left="0"/>
        <w:jc w:val="both"/>
        <w:rPr>
          <w:rFonts w:ascii="Gotham Rounded Book" w:hAnsi="Gotham Rounded Book"/>
        </w:rPr>
      </w:pPr>
      <w:r>
        <w:rPr>
          <w:rFonts w:ascii="GothamRounded-Book" w:hAnsi="GothamRounded-Book" w:cs="GothamRounded-Book"/>
        </w:rPr>
        <w:t xml:space="preserve">Matériau drainant à granulométrie continue qui assure une bonne stabilité après compactage. </w:t>
      </w:r>
      <w:r>
        <w:rPr>
          <w:rFonts w:ascii="Gotham Rounded Book" w:hAnsi="Gotham Rounded Book"/>
        </w:rPr>
        <w:t>Concassé non-gélif à 240 cycles.</w:t>
      </w:r>
    </w:p>
    <w:p w14:paraId="5E3F53E5" w14:textId="77777777" w:rsidR="00AC66F9" w:rsidRDefault="00AC66F9" w:rsidP="00AC66F9">
      <w:pPr>
        <w:pStyle w:val="Paragraphedeliste"/>
        <w:spacing w:after="0"/>
        <w:ind w:left="0"/>
        <w:jc w:val="both"/>
        <w:rPr>
          <w:rFonts w:ascii="GothamRounded-Book" w:hAnsi="GothamRounded-Book" w:cs="GothamRounded-Book"/>
          <w:u w:val="single"/>
        </w:rPr>
      </w:pPr>
    </w:p>
    <w:p w14:paraId="3E8265F6" w14:textId="77777777" w:rsidR="00AC66F9" w:rsidRDefault="00AC66F9" w:rsidP="00AC66F9">
      <w:pPr>
        <w:pStyle w:val="Paragraphedeliste"/>
        <w:spacing w:after="0"/>
        <w:ind w:left="0"/>
        <w:jc w:val="both"/>
        <w:rPr>
          <w:rFonts w:ascii="GothamRounded-Book" w:hAnsi="GothamRounded-Book" w:cs="GothamRounded-Book"/>
          <w:u w:val="single"/>
        </w:rPr>
      </w:pPr>
      <w:r>
        <w:rPr>
          <w:rFonts w:ascii="GothamRounded-Book" w:hAnsi="GothamRounded-Book" w:cs="GothamRounded-Book"/>
          <w:u w:val="single"/>
        </w:rPr>
        <w:t>Lit de pose</w:t>
      </w:r>
    </w:p>
    <w:p w14:paraId="16870D48" w14:textId="77777777" w:rsidR="00C179E2" w:rsidRPr="00AA72E0" w:rsidRDefault="00C179E2" w:rsidP="00C179E2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AA72E0">
        <w:rPr>
          <w:rFonts w:ascii="GothamRounded-Book" w:hAnsi="GothamRounded-Book" w:cs="GothamRounded-Book"/>
        </w:rPr>
        <w:t xml:space="preserve">Mignonnette de seine, porphyre, pouzzolane, quartz, silex... Granulométrie </w:t>
      </w:r>
      <w:r>
        <w:rPr>
          <w:rFonts w:ascii="GothamRounded-Book" w:hAnsi="GothamRounded-Book" w:cs="GothamRounded-Book"/>
        </w:rPr>
        <w:t>&lt;10 (idéalement 4/6)</w:t>
      </w:r>
      <w:r w:rsidRPr="00AA72E0">
        <w:rPr>
          <w:rFonts w:ascii="GothamRounded-Book" w:hAnsi="GothamRounded-Book" w:cs="GothamRounded-Book"/>
        </w:rPr>
        <w:t>. Différentes couleurs disponibles selon les régions.</w:t>
      </w:r>
      <w:r>
        <w:rPr>
          <w:rFonts w:ascii="GothamRounded-Book" w:hAnsi="GothamRounded-Book" w:cs="GothamRounded-Book"/>
        </w:rPr>
        <w:t xml:space="preserve"> (3 cm de lit de pose).</w:t>
      </w:r>
    </w:p>
    <w:p w14:paraId="11D8E413" w14:textId="77777777" w:rsidR="00AC66F9" w:rsidRDefault="00AC66F9" w:rsidP="00983999">
      <w:pPr>
        <w:pStyle w:val="Paragraphedeliste"/>
        <w:spacing w:after="0"/>
        <w:ind w:left="0"/>
        <w:rPr>
          <w:rFonts w:ascii="Gotham Rounded Book" w:hAnsi="Gotham Rounded Book"/>
          <w:u w:val="single"/>
        </w:rPr>
      </w:pPr>
    </w:p>
    <w:p w14:paraId="48B26BB1" w14:textId="77777777" w:rsidR="00F57736" w:rsidRDefault="00983999" w:rsidP="00983999">
      <w:pPr>
        <w:pStyle w:val="Paragraphedeliste"/>
        <w:spacing w:after="0"/>
        <w:ind w:left="0"/>
        <w:rPr>
          <w:rFonts w:ascii="Gotham Rounded Book" w:hAnsi="Gotham Rounded Book"/>
          <w:u w:val="single"/>
        </w:rPr>
      </w:pPr>
      <w:r w:rsidRPr="00983999">
        <w:rPr>
          <w:rFonts w:ascii="Gotham Rounded Book" w:hAnsi="Gotham Rounded Book"/>
          <w:u w:val="single"/>
        </w:rPr>
        <w:t>Dalles ECORASTER</w:t>
      </w:r>
    </w:p>
    <w:p w14:paraId="0088C18E" w14:textId="26A9DA63" w:rsidR="00983999" w:rsidRPr="00983999" w:rsidRDefault="007B4B8C" w:rsidP="00983999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>
        <w:rPr>
          <w:rFonts w:ascii="GothamRounded-Book" w:hAnsi="GothamRounded-Book" w:cs="GothamRounded-Book"/>
          <w:noProof/>
        </w:rPr>
        <w:drawing>
          <wp:anchor distT="0" distB="0" distL="114300" distR="114300" simplePos="0" relativeHeight="251658240" behindDoc="0" locked="0" layoutInCell="1" allowOverlap="1" wp14:anchorId="5D2BCDB9" wp14:editId="6FDA6F68">
            <wp:simplePos x="0" y="0"/>
            <wp:positionH relativeFrom="column">
              <wp:posOffset>4634230</wp:posOffset>
            </wp:positionH>
            <wp:positionV relativeFrom="paragraph">
              <wp:posOffset>360045</wp:posOffset>
            </wp:positionV>
            <wp:extent cx="1019175" cy="1019175"/>
            <wp:effectExtent l="0" t="0" r="952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DEF">
        <w:rPr>
          <w:rFonts w:ascii="GothamRounded-Book" w:hAnsi="GothamRounded-Book" w:cs="GothamRounded-Book"/>
        </w:rPr>
        <w:t xml:space="preserve">Le module ECORASTER </w:t>
      </w:r>
      <w:r w:rsidR="00FE2DEF" w:rsidRPr="00FE2DEF">
        <w:rPr>
          <w:rFonts w:ascii="GothamRounded-Book" w:hAnsi="GothamRounded-Book" w:cs="GothamRounded-Book"/>
        </w:rPr>
        <w:t xml:space="preserve">E50 est le mieux adapté pour le système perméable </w:t>
      </w:r>
      <w:r w:rsidR="00FE2DEF">
        <w:rPr>
          <w:rFonts w:ascii="GothamRounded-Book" w:hAnsi="GothamRounded-Book" w:cs="GothamRounded-Book"/>
        </w:rPr>
        <w:t>ECOMINERAL</w:t>
      </w:r>
      <w:r w:rsidR="00C179E2">
        <w:rPr>
          <w:rFonts w:ascii="GothamRounded-Book" w:hAnsi="GothamRounded-Book" w:cs="GothamRounded-Book"/>
        </w:rPr>
        <w:t>.</w:t>
      </w:r>
      <w:r w:rsidR="00983999" w:rsidRPr="00983999">
        <w:rPr>
          <w:rFonts w:ascii="GothamRounded-Book" w:hAnsi="GothamRounded-Book" w:cs="GothamRounded-Book"/>
        </w:rPr>
        <w:t xml:space="preserve"> Module en PEBD</w:t>
      </w:r>
      <w:r w:rsidR="009605B2">
        <w:rPr>
          <w:rFonts w:ascii="GothamRounded-Book" w:hAnsi="GothamRounded-Book" w:cs="GothamRounded-Book"/>
        </w:rPr>
        <w:t xml:space="preserve"> (polyéthylène basse densité)</w:t>
      </w:r>
      <w:r w:rsidR="009605B2" w:rsidRPr="00983999">
        <w:rPr>
          <w:rFonts w:ascii="GothamRounded-Book" w:hAnsi="GothamRounded-Book" w:cs="GothamRounded-Book"/>
        </w:rPr>
        <w:t xml:space="preserve"> </w:t>
      </w:r>
      <w:r w:rsidR="00983999" w:rsidRPr="00983999">
        <w:rPr>
          <w:rFonts w:ascii="GothamRounded-Book" w:hAnsi="GothamRounded-Book" w:cs="GothamRounded-Book"/>
        </w:rPr>
        <w:t>100% recyclé, issu du recyclage «</w:t>
      </w:r>
      <w:r>
        <w:rPr>
          <w:rFonts w:ascii="GothamRounded-Book" w:hAnsi="GothamRounded-Book" w:cs="GothamRounded-Book"/>
        </w:rPr>
        <w:t xml:space="preserve"> </w:t>
      </w:r>
      <w:r w:rsidR="00983999" w:rsidRPr="00983999">
        <w:rPr>
          <w:rFonts w:ascii="GothamRounded-Book" w:hAnsi="GothamRounded-Book" w:cs="GothamRounded-Book"/>
        </w:rPr>
        <w:t>post consumer</w:t>
      </w:r>
      <w:r>
        <w:rPr>
          <w:rFonts w:ascii="GothamRounded-Book" w:hAnsi="GothamRounded-Book" w:cs="GothamRounded-Book"/>
        </w:rPr>
        <w:t xml:space="preserve"> </w:t>
      </w:r>
      <w:r w:rsidR="00983999" w:rsidRPr="00983999">
        <w:rPr>
          <w:rFonts w:ascii="GothamRounded-Book" w:hAnsi="GothamRounded-Book" w:cs="GothamRounded-Book"/>
        </w:rPr>
        <w:t>», de couleur noire avec croisillons de portance à la base</w:t>
      </w:r>
      <w:r w:rsidR="009605B2">
        <w:rPr>
          <w:rFonts w:ascii="GothamRounded-Book" w:hAnsi="GothamRounded-Book" w:cs="GothamRounded-Book"/>
        </w:rPr>
        <w:t>. Les dalles en polyéthylène haute densité ou polypropylène sensibles aux ultraviolets sont proscrites.</w:t>
      </w:r>
      <w:r w:rsidR="00C179E2">
        <w:rPr>
          <w:rFonts w:ascii="GothamRounded-Book" w:hAnsi="GothamRounded-Book" w:cs="GothamRounded-Book"/>
        </w:rPr>
        <w:t xml:space="preserve"> </w:t>
      </w:r>
      <w:r w:rsidR="00983999" w:rsidRPr="00983999">
        <w:rPr>
          <w:rFonts w:ascii="GothamRounded-Book" w:hAnsi="GothamRounded-Book" w:cs="GothamRounded-Book"/>
        </w:rPr>
        <w:t>Système d’attache par tenon-mortaise sécurisé pour une stabilité parfaite dès la mise en œuvre</w:t>
      </w:r>
      <w:r w:rsidR="00C179E2">
        <w:rPr>
          <w:rFonts w:ascii="GothamRounded-Book" w:hAnsi="GothamRounded-Book" w:cs="GothamRounded-Book"/>
        </w:rPr>
        <w:t>.</w:t>
      </w:r>
      <w:r w:rsidR="00983999" w:rsidRPr="00983999">
        <w:rPr>
          <w:rFonts w:ascii="GothamRounded-Book" w:hAnsi="GothamRounded-Book" w:cs="GothamRounded-Book"/>
        </w:rPr>
        <w:t xml:space="preserve"> Modules avec 36 points de fixation par m</w:t>
      </w:r>
      <w:r w:rsidR="00C179E2">
        <w:rPr>
          <w:rFonts w:ascii="Calibri" w:hAnsi="Calibri" w:cs="Calibri"/>
        </w:rPr>
        <w:t>²</w:t>
      </w:r>
      <w:r w:rsidR="00983999" w:rsidRPr="00983999">
        <w:rPr>
          <w:rFonts w:ascii="GothamRounded-Book" w:hAnsi="GothamRounded-Book" w:cs="GothamRounded-Book"/>
        </w:rPr>
        <w:t xml:space="preserve"> qui forment une armature solidaire, continue et très souple</w:t>
      </w:r>
      <w:r w:rsidR="00C179E2">
        <w:rPr>
          <w:rFonts w:ascii="GothamRounded-Book" w:hAnsi="GothamRounded-Book" w:cs="GothamRounded-Book"/>
        </w:rPr>
        <w:t>.</w:t>
      </w:r>
      <w:r w:rsidR="00983999" w:rsidRPr="00983999">
        <w:rPr>
          <w:rFonts w:ascii="GothamRounded-Book" w:hAnsi="GothamRounded-Book" w:cs="GothamRounded-Book"/>
        </w:rPr>
        <w:t xml:space="preserve"> Résistant au gel, inaltérable aux UV</w:t>
      </w:r>
    </w:p>
    <w:p w14:paraId="133A6BC1" w14:textId="59A162AC" w:rsidR="00C179E2" w:rsidRDefault="00983999" w:rsidP="00C179E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C179E2">
        <w:rPr>
          <w:rFonts w:ascii="GothamRounded-Book" w:hAnsi="GothamRounded-Book" w:cs="GothamRounded-Book"/>
        </w:rPr>
        <w:t>Dimensions : modules de 1,33 m2 ; Hauteur</w:t>
      </w:r>
      <w:r w:rsidR="001203FB" w:rsidRPr="00C179E2">
        <w:rPr>
          <w:rFonts w:ascii="GothamRounded-Book" w:hAnsi="GothamRounded-Book" w:cs="GothamRounded-Book"/>
        </w:rPr>
        <w:t xml:space="preserve"> </w:t>
      </w:r>
      <w:r w:rsidRPr="00C179E2">
        <w:rPr>
          <w:rFonts w:ascii="GothamRounded-Book" w:hAnsi="GothamRounded-Book" w:cs="GothamRounded-Book"/>
        </w:rPr>
        <w:t xml:space="preserve">: 50 mm </w:t>
      </w:r>
    </w:p>
    <w:p w14:paraId="3B076E35" w14:textId="0FFC2257" w:rsidR="00C179E2" w:rsidRDefault="00983999" w:rsidP="00C179E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C179E2">
        <w:rPr>
          <w:rFonts w:ascii="GothamRounded-Book" w:hAnsi="GothamRounded-Book" w:cs="GothamRounded-Book"/>
        </w:rPr>
        <w:t>Capacité de charge à vide</w:t>
      </w:r>
      <w:r w:rsidR="001203FB" w:rsidRPr="00C179E2">
        <w:rPr>
          <w:rFonts w:ascii="GothamRounded-Book" w:hAnsi="GothamRounded-Book" w:cs="GothamRounded-Book"/>
        </w:rPr>
        <w:t xml:space="preserve"> </w:t>
      </w:r>
      <w:r w:rsidRPr="00C179E2">
        <w:rPr>
          <w:rFonts w:ascii="GothamRounded-Book" w:hAnsi="GothamRounded-Book" w:cs="GothamRounded-Book"/>
        </w:rPr>
        <w:t>: 350 t/m</w:t>
      </w:r>
      <w:r w:rsidR="001203FB" w:rsidRPr="00C179E2">
        <w:rPr>
          <w:rFonts w:ascii="Calibri" w:hAnsi="Calibri" w:cs="Calibri"/>
        </w:rPr>
        <w:t>²</w:t>
      </w:r>
      <w:r w:rsidRPr="00C179E2">
        <w:rPr>
          <w:rFonts w:ascii="GothamRounded-Book" w:hAnsi="GothamRounded-Book" w:cs="GothamRounded-Book"/>
        </w:rPr>
        <w:t xml:space="preserve"> et capacité de charge remplie 800 t/m</w:t>
      </w:r>
      <w:r w:rsidRPr="00C179E2">
        <w:rPr>
          <w:rFonts w:ascii="Calibri" w:hAnsi="Calibri" w:cs="GothamRounded-Book"/>
        </w:rPr>
        <w:t>²</w:t>
      </w:r>
      <w:r w:rsidRPr="00C179E2">
        <w:rPr>
          <w:rFonts w:ascii="GothamRounded-Book" w:hAnsi="GothamRounded-Book" w:cs="GothamRounded-Book"/>
        </w:rPr>
        <w:t xml:space="preserve"> minimum</w:t>
      </w:r>
    </w:p>
    <w:p w14:paraId="0E7B7D9D" w14:textId="77777777" w:rsidR="00C179E2" w:rsidRDefault="00983999" w:rsidP="00C179E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C179E2">
        <w:rPr>
          <w:rFonts w:ascii="GothamRounded-Book" w:hAnsi="GothamRounded-Book" w:cs="GothamRounded-Book"/>
        </w:rPr>
        <w:t>Parois incurvées pour absorber la dilatation, pose sans joint de dilatation</w:t>
      </w:r>
    </w:p>
    <w:p w14:paraId="353CBE78" w14:textId="77777777" w:rsidR="00C179E2" w:rsidRDefault="00983999" w:rsidP="00C179E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C179E2">
        <w:rPr>
          <w:rFonts w:ascii="GothamRounded-Book" w:hAnsi="GothamRounded-Book" w:cs="GothamRounded-Book"/>
        </w:rPr>
        <w:t>Surface d’enracinement à la base &gt; à 95%</w:t>
      </w:r>
    </w:p>
    <w:p w14:paraId="56BAC298" w14:textId="6CD1D345" w:rsidR="00983999" w:rsidRPr="00C179E2" w:rsidRDefault="00983999" w:rsidP="00C179E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C179E2">
        <w:rPr>
          <w:rFonts w:ascii="GothamRounded-Book" w:hAnsi="GothamRounded-Book" w:cs="GothamRounded-Book"/>
        </w:rPr>
        <w:t xml:space="preserve">Garantie </w:t>
      </w:r>
      <w:r w:rsidR="007B4B8C">
        <w:rPr>
          <w:rFonts w:ascii="GothamRounded-Book" w:hAnsi="GothamRounded-Book" w:cs="GothamRounded-Book"/>
        </w:rPr>
        <w:t>5</w:t>
      </w:r>
      <w:r w:rsidRPr="00C179E2">
        <w:rPr>
          <w:rFonts w:ascii="GothamRounded-Book" w:hAnsi="GothamRounded-Book" w:cs="GothamRounded-Book"/>
        </w:rPr>
        <w:t>0 ans (selon nos conditions de garantie)</w:t>
      </w:r>
    </w:p>
    <w:p w14:paraId="55C81A15" w14:textId="77777777" w:rsidR="00983999" w:rsidRPr="00983999" w:rsidRDefault="00983999" w:rsidP="00983999">
      <w:pPr>
        <w:pStyle w:val="Paragraphedeliste"/>
        <w:spacing w:after="0"/>
        <w:ind w:left="0"/>
        <w:jc w:val="both"/>
        <w:rPr>
          <w:rFonts w:ascii="GothamRounded-Book" w:hAnsi="GothamRounded-Book" w:cs="GothamRounded-Book"/>
        </w:rPr>
      </w:pPr>
    </w:p>
    <w:p w14:paraId="411A7C21" w14:textId="77777777" w:rsidR="00AE4A62" w:rsidRDefault="00AE4A62">
      <w:pPr>
        <w:rPr>
          <w:rFonts w:ascii="GothamRounded-Book" w:hAnsi="GothamRounded-Book" w:cs="GothamRounded-Book"/>
          <w:u w:val="single"/>
        </w:rPr>
      </w:pPr>
      <w:r>
        <w:rPr>
          <w:rFonts w:ascii="GothamRounded-Book" w:hAnsi="GothamRounded-Book" w:cs="GothamRounded-Book"/>
          <w:u w:val="single"/>
        </w:rPr>
        <w:br w:type="page"/>
      </w:r>
    </w:p>
    <w:p w14:paraId="789D81CD" w14:textId="6BF214F2" w:rsidR="0062049C" w:rsidRDefault="00FE2DEF" w:rsidP="00983999">
      <w:pPr>
        <w:pStyle w:val="Paragraphedeliste"/>
        <w:spacing w:after="0"/>
        <w:ind w:left="0"/>
        <w:jc w:val="both"/>
        <w:rPr>
          <w:rFonts w:ascii="GothamRounded-Book" w:hAnsi="GothamRounded-Book" w:cs="GothamRounded-Book"/>
          <w:u w:val="single"/>
        </w:rPr>
      </w:pPr>
      <w:r>
        <w:rPr>
          <w:rFonts w:ascii="GothamRounded-Book" w:hAnsi="GothamRounded-Book" w:cs="GothamRounded-Book"/>
          <w:u w:val="single"/>
        </w:rPr>
        <w:lastRenderedPageBreak/>
        <w:t>Matériaux de remplissage</w:t>
      </w:r>
    </w:p>
    <w:p w14:paraId="0764BDFC" w14:textId="77777777" w:rsidR="0064388C" w:rsidRPr="00AA72E0" w:rsidRDefault="0064388C" w:rsidP="0064388C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AA72E0">
        <w:rPr>
          <w:rFonts w:ascii="GothamRounded-Book" w:hAnsi="GothamRounded-Book" w:cs="GothamRounded-Book"/>
        </w:rPr>
        <w:t xml:space="preserve">Mignonnette de seine, porphyre, pouzzolane, quartz, silex... Granulométrie </w:t>
      </w:r>
      <w:r>
        <w:rPr>
          <w:rFonts w:ascii="GothamRounded-Book" w:hAnsi="GothamRounded-Book" w:cs="GothamRounded-Book"/>
        </w:rPr>
        <w:t>&lt;10 (idéalement 4/6)</w:t>
      </w:r>
      <w:r w:rsidRPr="00AA72E0">
        <w:rPr>
          <w:rFonts w:ascii="GothamRounded-Book" w:hAnsi="GothamRounded-Book" w:cs="GothamRounded-Book"/>
        </w:rPr>
        <w:t>. Différentes couleurs disponibles selon les régions.</w:t>
      </w:r>
      <w:r>
        <w:rPr>
          <w:rFonts w:ascii="GothamRounded-Book" w:hAnsi="GothamRounded-Book" w:cs="GothamRounded-Book"/>
        </w:rPr>
        <w:t xml:space="preserve"> (3 cm de lit de pose).</w:t>
      </w:r>
    </w:p>
    <w:p w14:paraId="2EB66842" w14:textId="77777777" w:rsidR="00983999" w:rsidRDefault="00983999" w:rsidP="00983999">
      <w:pPr>
        <w:pStyle w:val="Paragraphedeliste"/>
        <w:spacing w:after="0"/>
        <w:ind w:left="0"/>
        <w:jc w:val="both"/>
        <w:rPr>
          <w:rFonts w:ascii="GothamRounded-Book" w:hAnsi="GothamRounded-Book" w:cs="GothamRounded-Book"/>
        </w:rPr>
      </w:pPr>
    </w:p>
    <w:p w14:paraId="42683EA3" w14:textId="77777777" w:rsidR="00704DFF" w:rsidRPr="00983999" w:rsidRDefault="00704DFF" w:rsidP="00704DFF">
      <w:pPr>
        <w:pStyle w:val="Paragraphedeliste"/>
        <w:spacing w:after="0"/>
        <w:ind w:left="0"/>
        <w:jc w:val="both"/>
        <w:rPr>
          <w:rFonts w:ascii="Gotham Rounded Book" w:hAnsi="Gotham Rounded Book"/>
        </w:rPr>
      </w:pPr>
    </w:p>
    <w:p w14:paraId="3437C57D" w14:textId="09CF96E3" w:rsidR="00F57736" w:rsidRDefault="00F57736" w:rsidP="00F57736">
      <w:pPr>
        <w:pStyle w:val="Paragraphedeliste"/>
        <w:numPr>
          <w:ilvl w:val="0"/>
          <w:numId w:val="1"/>
        </w:numPr>
        <w:spacing w:after="0"/>
        <w:rPr>
          <w:rFonts w:ascii="Gotham Rounded Bold" w:hAnsi="Gotham Rounded Bold"/>
        </w:rPr>
      </w:pPr>
      <w:r>
        <w:rPr>
          <w:rFonts w:ascii="Gotham Rounded Bold" w:hAnsi="Gotham Rounded Bold"/>
        </w:rPr>
        <w:t>Mise en œuvre</w:t>
      </w:r>
    </w:p>
    <w:p w14:paraId="7BDC49DE" w14:textId="77777777" w:rsidR="0064388C" w:rsidRDefault="0064388C" w:rsidP="0064388C">
      <w:pPr>
        <w:pStyle w:val="Paragraphedeliste"/>
        <w:spacing w:after="0"/>
        <w:rPr>
          <w:rFonts w:ascii="Gotham Rounded Bold" w:hAnsi="Gotham Rounded Bold"/>
        </w:rPr>
      </w:pPr>
    </w:p>
    <w:p w14:paraId="5AA010D2" w14:textId="77777777" w:rsidR="009605B2" w:rsidRPr="009605B2" w:rsidRDefault="009605B2" w:rsidP="006438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9C4DBC">
        <w:rPr>
          <w:rFonts w:ascii="GothamRounded-Book" w:hAnsi="GothamRounded-Book" w:cs="GothamRounded-Book"/>
        </w:rPr>
        <w:t>Décaiss</w:t>
      </w:r>
      <w:r>
        <w:rPr>
          <w:rFonts w:ascii="GothamRounded-Book" w:hAnsi="GothamRounded-Book" w:cs="GothamRounded-Book"/>
        </w:rPr>
        <w:t>ement et évacuation du</w:t>
      </w:r>
      <w:r w:rsidRPr="009C4DBC">
        <w:rPr>
          <w:rFonts w:ascii="GothamRounded-Book" w:hAnsi="GothamRounded-Book" w:cs="GothamRounded-Book"/>
        </w:rPr>
        <w:t xml:space="preserve"> sol</w:t>
      </w:r>
      <w:r>
        <w:rPr>
          <w:rFonts w:ascii="GothamRounded-Book" w:hAnsi="GothamRounded-Book" w:cs="GothamRounded-Book"/>
        </w:rPr>
        <w:t xml:space="preserve"> en place</w:t>
      </w:r>
      <w:r w:rsidRPr="009C4DBC">
        <w:rPr>
          <w:rFonts w:ascii="GothamRounded-Book" w:hAnsi="GothamRounded-Book" w:cs="GothamRounded-Book"/>
        </w:rPr>
        <w:t xml:space="preserve"> sur 30 à </w:t>
      </w:r>
      <w:r>
        <w:rPr>
          <w:rFonts w:ascii="GothamRounded-Book" w:hAnsi="GothamRounded-Book" w:cs="GothamRounded-Book"/>
        </w:rPr>
        <w:t>60 cm (VL : 30 cm - PL : 60 cm) ;</w:t>
      </w:r>
    </w:p>
    <w:p w14:paraId="49B21BE9" w14:textId="77777777" w:rsidR="006E007D" w:rsidRDefault="006E007D" w:rsidP="006438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Vérifier la perméabilité du sol. Un drain de sécurité est recommandé, pour un coefficient de perméabilité</w:t>
      </w:r>
      <w:r>
        <w:rPr>
          <w:rFonts w:ascii="GothamRounded-Book" w:hAnsi="GothamRounded-Book" w:cs="GothamRounded-Book"/>
          <w:szCs w:val="20"/>
        </w:rPr>
        <w:t xml:space="preserve"> </w:t>
      </w:r>
      <w:r w:rsidRPr="006E007D">
        <w:rPr>
          <w:rFonts w:ascii="GothamRounded-Book" w:hAnsi="GothamRounded-Book" w:cs="GothamRounded-Book"/>
          <w:szCs w:val="20"/>
        </w:rPr>
        <w:t>k &lt;10-6 m/s ;</w:t>
      </w:r>
    </w:p>
    <w:p w14:paraId="50E58865" w14:textId="77777777" w:rsidR="009605B2" w:rsidRDefault="009605B2" w:rsidP="006438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9605B2">
        <w:rPr>
          <w:rFonts w:ascii="GothamRounded-Book" w:hAnsi="GothamRounded-Book" w:cs="GothamRounded-Book"/>
        </w:rPr>
        <w:t xml:space="preserve">Compactage du fond de forme et contrôler la portance du fond de forme afin d’atteindre 50 </w:t>
      </w:r>
      <w:proofErr w:type="spellStart"/>
      <w:r w:rsidRPr="009605B2">
        <w:rPr>
          <w:rFonts w:ascii="GothamRounded-Book" w:hAnsi="GothamRounded-Book" w:cs="GothamRounded-Book"/>
        </w:rPr>
        <w:t>Mpa</w:t>
      </w:r>
      <w:proofErr w:type="spellEnd"/>
      <w:r w:rsidRPr="009605B2">
        <w:rPr>
          <w:rFonts w:ascii="GothamRounded-Book" w:hAnsi="GothamRounded-Book" w:cs="GothamRounded-Book"/>
        </w:rPr>
        <w:t xml:space="preserve"> sur la plateforme avant pose des dalles</w:t>
      </w:r>
      <w:r>
        <w:rPr>
          <w:rFonts w:ascii="GothamRounded-Book" w:hAnsi="GothamRounded-Book" w:cs="GothamRounded-Book"/>
        </w:rPr>
        <w:t> ;</w:t>
      </w:r>
    </w:p>
    <w:p w14:paraId="10AE60DD" w14:textId="77777777" w:rsidR="006E007D" w:rsidRPr="009605B2" w:rsidRDefault="006E007D" w:rsidP="006438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  <w:r w:rsidRPr="009605B2">
        <w:rPr>
          <w:rFonts w:ascii="GothamRounded-Book" w:hAnsi="GothamRounded-Book" w:cs="GothamRounded-Book"/>
          <w:szCs w:val="20"/>
        </w:rPr>
        <w:t>Poser un géotextile sur l’arase</w:t>
      </w:r>
      <w:r w:rsidR="009605B2" w:rsidRPr="009605B2">
        <w:rPr>
          <w:rFonts w:ascii="GothamRounded-Book" w:hAnsi="GothamRounded-Book" w:cs="GothamRounded-Book"/>
          <w:szCs w:val="20"/>
        </w:rPr>
        <w:t xml:space="preserve"> </w:t>
      </w:r>
      <w:r w:rsidR="009605B2" w:rsidRPr="009605B2">
        <w:rPr>
          <w:rFonts w:ascii="GothamRounded-Book" w:hAnsi="GothamRounded-Book" w:cs="GothamRounded-Book"/>
        </w:rPr>
        <w:t>du fond de forme compacté avec recouvre</w:t>
      </w:r>
      <w:r w:rsidR="009605B2">
        <w:rPr>
          <w:rFonts w:ascii="GothamRounded-Book" w:hAnsi="GothamRounded-Book" w:cs="GothamRounded-Book"/>
        </w:rPr>
        <w:t xml:space="preserve">ment de 10 cm de lés </w:t>
      </w:r>
      <w:r w:rsidRPr="009605B2">
        <w:rPr>
          <w:rFonts w:ascii="GothamRounded-Book" w:hAnsi="GothamRounded-Book" w:cs="GothamRounded-Book"/>
          <w:szCs w:val="20"/>
        </w:rPr>
        <w:t>;</w:t>
      </w:r>
    </w:p>
    <w:p w14:paraId="0CC6AD6B" w14:textId="1BD791A7" w:rsidR="006E007D" w:rsidRPr="009605B2" w:rsidRDefault="006E007D" w:rsidP="006438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 xml:space="preserve">Mettre en œuvre la sous fondation, 10 à 40 cm de </w:t>
      </w:r>
      <w:r w:rsidR="001F111D">
        <w:rPr>
          <w:rFonts w:ascii="GothamRounded-Book" w:hAnsi="GothamRounded-Book" w:cs="GothamRounded-Book"/>
          <w:szCs w:val="20"/>
        </w:rPr>
        <w:t>concassé drainant</w:t>
      </w:r>
      <w:r w:rsidRPr="006E007D">
        <w:rPr>
          <w:rFonts w:ascii="GothamRounded-Book" w:hAnsi="GothamRounded-Book" w:cs="GothamRounded-Book"/>
          <w:szCs w:val="20"/>
        </w:rPr>
        <w:t xml:space="preserve"> (</w:t>
      </w:r>
      <w:r w:rsidR="0064388C">
        <w:rPr>
          <w:rFonts w:ascii="GothamRounded-Book" w:hAnsi="GothamRounded-Book" w:cs="GothamRounded-Book"/>
          <w:szCs w:val="20"/>
        </w:rPr>
        <w:t>4</w:t>
      </w:r>
      <w:r w:rsidRPr="006E007D">
        <w:rPr>
          <w:rFonts w:ascii="GothamRounded-Book" w:hAnsi="GothamRounded-Book" w:cs="GothamRounded-Book"/>
          <w:szCs w:val="20"/>
        </w:rPr>
        <w:t>0/80).</w:t>
      </w:r>
      <w:r w:rsidR="009605B2">
        <w:rPr>
          <w:rFonts w:ascii="GothamRounded-Book" w:hAnsi="GothamRounded-Book" w:cs="GothamRounded-Book"/>
          <w:szCs w:val="20"/>
        </w:rPr>
        <w:t xml:space="preserve"> </w:t>
      </w:r>
      <w:r w:rsidRPr="009605B2">
        <w:rPr>
          <w:rFonts w:ascii="GothamRounded-Book" w:hAnsi="GothamRounded-Book" w:cs="GothamRounded-Book"/>
          <w:szCs w:val="20"/>
        </w:rPr>
        <w:t xml:space="preserve">Elle assurera portance et drainage. </w:t>
      </w:r>
      <w:r w:rsidR="0064388C">
        <w:rPr>
          <w:rFonts w:ascii="GothamRounded-Book" w:hAnsi="GothamRounded-Book" w:cs="GothamRounded-Book"/>
          <w:szCs w:val="20"/>
        </w:rPr>
        <w:t>Lisser</w:t>
      </w:r>
      <w:r w:rsidRPr="009605B2">
        <w:rPr>
          <w:rFonts w:ascii="GothamRounded-Book" w:hAnsi="GothamRounded-Book" w:cs="GothamRounded-Book"/>
          <w:szCs w:val="20"/>
        </w:rPr>
        <w:t xml:space="preserve"> selon les règles de l’art ;</w:t>
      </w:r>
    </w:p>
    <w:p w14:paraId="3CF79F03" w14:textId="77777777" w:rsidR="006E007D" w:rsidRPr="006E007D" w:rsidRDefault="009605B2" w:rsidP="006438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>
        <w:rPr>
          <w:rFonts w:ascii="GothamRounded-Book" w:hAnsi="GothamRounded-Book" w:cs="GothamRounded-Book"/>
        </w:rPr>
        <w:t>Fourniture et pose d’une</w:t>
      </w:r>
      <w:r w:rsidR="006E007D" w:rsidRPr="006E007D">
        <w:rPr>
          <w:rFonts w:ascii="GothamRounded-Book" w:hAnsi="GothamRounded-Book" w:cs="GothamRounded-Book"/>
          <w:szCs w:val="20"/>
        </w:rPr>
        <w:t xml:space="preserve"> fondation </w:t>
      </w:r>
      <w:r>
        <w:rPr>
          <w:rFonts w:ascii="GothamRounded-Book" w:hAnsi="GothamRounded-Book" w:cs="GothamRounded-Book"/>
          <w:szCs w:val="20"/>
        </w:rPr>
        <w:t>de</w:t>
      </w:r>
      <w:r w:rsidR="006E007D" w:rsidRPr="006E007D">
        <w:rPr>
          <w:rFonts w:ascii="GothamRounded-Book" w:hAnsi="GothamRounded-Book" w:cs="GothamRounded-Book"/>
          <w:szCs w:val="20"/>
        </w:rPr>
        <w:t xml:space="preserve"> 20 cm d’une grave drainante dont le pourcentage de fines est limité ;</w:t>
      </w:r>
    </w:p>
    <w:p w14:paraId="029C1853" w14:textId="77777777" w:rsidR="006E007D" w:rsidRPr="006E007D" w:rsidRDefault="006E007D" w:rsidP="006438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Compacter selon les règles de l’art, vérifier la déformabilité de la plateforme, contrôler les niveaux ;</w:t>
      </w:r>
    </w:p>
    <w:p w14:paraId="395DE0A6" w14:textId="77777777" w:rsidR="006E007D" w:rsidRPr="006E007D" w:rsidRDefault="006E007D" w:rsidP="006438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Régler la fondation par un lit de pose de 3 cm compacté du matériau de remplissage ;</w:t>
      </w:r>
    </w:p>
    <w:p w14:paraId="6180187F" w14:textId="77777777" w:rsidR="006E007D" w:rsidRPr="006E007D" w:rsidRDefault="006E007D" w:rsidP="006438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6E007D">
        <w:rPr>
          <w:rFonts w:ascii="GothamRounded-Book" w:hAnsi="GothamRounded-Book" w:cs="GothamRounded-Book"/>
          <w:szCs w:val="20"/>
        </w:rPr>
        <w:t>Poser les modules ECORASTE</w:t>
      </w:r>
      <w:r w:rsidR="009605B2">
        <w:rPr>
          <w:rFonts w:ascii="GothamRounded-Book" w:hAnsi="GothamRounded-Book" w:cs="GothamRounded-Book"/>
          <w:szCs w:val="20"/>
        </w:rPr>
        <w:t>R</w:t>
      </w:r>
      <w:r w:rsidRPr="006E007D">
        <w:rPr>
          <w:rFonts w:ascii="GothamRounded-Book" w:hAnsi="GothamRounded-Book" w:cs="GothamRounded-Book"/>
          <w:szCs w:val="20"/>
        </w:rPr>
        <w:t xml:space="preserve"> E50 ;</w:t>
      </w:r>
    </w:p>
    <w:p w14:paraId="0A38A8F7" w14:textId="77777777" w:rsidR="006E007D" w:rsidRPr="003D2DB4" w:rsidRDefault="006E007D" w:rsidP="0064388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  <w:szCs w:val="20"/>
        </w:rPr>
      </w:pPr>
      <w:r w:rsidRPr="003D2DB4">
        <w:rPr>
          <w:rFonts w:ascii="GothamRounded-Book" w:hAnsi="GothamRounded-Book" w:cs="GothamRounded-Book"/>
          <w:szCs w:val="20"/>
        </w:rPr>
        <w:t>Procéder au remplissage des modules avec le matériau choisi (circulation possible d’une pelle mécanique</w:t>
      </w:r>
      <w:r w:rsidR="003D2DB4">
        <w:rPr>
          <w:rFonts w:ascii="GothamRounded-Book" w:hAnsi="GothamRounded-Book" w:cs="GothamRounded-Book"/>
          <w:szCs w:val="20"/>
        </w:rPr>
        <w:t xml:space="preserve"> </w:t>
      </w:r>
      <w:r w:rsidRPr="003D2DB4">
        <w:rPr>
          <w:rFonts w:ascii="GothamRounded-Book" w:hAnsi="GothamRounded-Book" w:cs="GothamRounded-Book"/>
          <w:szCs w:val="20"/>
        </w:rPr>
        <w:t>à pneus sur les ECORASTER® à vide en phase chantier).</w:t>
      </w:r>
    </w:p>
    <w:p w14:paraId="3AB6C3A1" w14:textId="77777777" w:rsidR="0038285E" w:rsidRPr="00116A1A" w:rsidRDefault="006E007D" w:rsidP="0064388C">
      <w:pPr>
        <w:pStyle w:val="Paragraphedeliste"/>
        <w:numPr>
          <w:ilvl w:val="0"/>
          <w:numId w:val="5"/>
        </w:numPr>
        <w:spacing w:after="0"/>
        <w:jc w:val="both"/>
        <w:rPr>
          <w:rFonts w:ascii="Gotham Rounded Bold" w:hAnsi="Gotham Rounded Bold"/>
          <w:sz w:val="24"/>
        </w:rPr>
      </w:pPr>
      <w:r w:rsidRPr="00116A1A">
        <w:rPr>
          <w:rFonts w:ascii="GothamRounded-Book" w:hAnsi="GothamRounded-Book" w:cs="GothamRounded-Book"/>
          <w:szCs w:val="20"/>
        </w:rPr>
        <w:t>Vibrer puis compléter le remplissage à refus.</w:t>
      </w:r>
    </w:p>
    <w:p w14:paraId="107BBE4C" w14:textId="31E62607" w:rsidR="001203FB" w:rsidRDefault="001203FB">
      <w:pPr>
        <w:rPr>
          <w:rFonts w:ascii="Gotham Rounded Bold" w:hAnsi="Gotham Rounded Bold"/>
          <w:sz w:val="24"/>
        </w:rPr>
      </w:pPr>
      <w:r>
        <w:rPr>
          <w:rFonts w:ascii="Gotham Rounded Bold" w:hAnsi="Gotham Rounded Bold"/>
          <w:sz w:val="24"/>
        </w:rPr>
        <w:br w:type="page"/>
      </w:r>
    </w:p>
    <w:p w14:paraId="67AEF2ED" w14:textId="77777777" w:rsidR="00F647D0" w:rsidRDefault="00F647D0" w:rsidP="00F647D0">
      <w:pPr>
        <w:spacing w:after="0"/>
        <w:jc w:val="center"/>
        <w:rPr>
          <w:rFonts w:ascii="Gotham Rounded Bold" w:hAnsi="Gotham Rounded Bold"/>
          <w:sz w:val="24"/>
        </w:rPr>
      </w:pPr>
      <w:r w:rsidRPr="0041177C">
        <w:rPr>
          <w:rFonts w:ascii="Gotham Rounded Bold" w:hAnsi="Gotham Rounded Bold"/>
          <w:sz w:val="24"/>
        </w:rPr>
        <w:lastRenderedPageBreak/>
        <w:t xml:space="preserve">DPGF type </w:t>
      </w:r>
    </w:p>
    <w:p w14:paraId="3DAA53C7" w14:textId="77777777" w:rsidR="00F647D0" w:rsidRPr="0041177C" w:rsidRDefault="00F647D0" w:rsidP="00F647D0">
      <w:pPr>
        <w:spacing w:after="0"/>
        <w:jc w:val="center"/>
        <w:rPr>
          <w:rFonts w:ascii="Gotham Rounded Bold" w:hAnsi="Gotham Rounded Bold"/>
          <w:sz w:val="24"/>
        </w:rPr>
      </w:pPr>
      <w:r w:rsidRPr="0041177C">
        <w:rPr>
          <w:rFonts w:ascii="Gotham Rounded Bold" w:hAnsi="Gotham Rounded Bold"/>
          <w:sz w:val="24"/>
        </w:rPr>
        <w:t>(</w:t>
      </w:r>
      <w:r>
        <w:rPr>
          <w:rFonts w:ascii="Gotham Rounded Bold" w:hAnsi="Gotham Rounded Bold"/>
          <w:sz w:val="24"/>
        </w:rPr>
        <w:t>Décompte des P</w:t>
      </w:r>
      <w:r w:rsidRPr="0041177C">
        <w:rPr>
          <w:rFonts w:ascii="Gotham Rounded Bold" w:hAnsi="Gotham Rounded Bold"/>
          <w:sz w:val="24"/>
        </w:rPr>
        <w:t xml:space="preserve">rix </w:t>
      </w:r>
      <w:r>
        <w:rPr>
          <w:rFonts w:ascii="Gotham Rounded Bold" w:hAnsi="Gotham Rounded Bold"/>
          <w:sz w:val="24"/>
        </w:rPr>
        <w:t>G</w:t>
      </w:r>
      <w:r w:rsidRPr="0041177C">
        <w:rPr>
          <w:rFonts w:ascii="Gotham Rounded Bold" w:hAnsi="Gotham Rounded Bold"/>
          <w:sz w:val="24"/>
        </w:rPr>
        <w:t xml:space="preserve">lobaux et </w:t>
      </w:r>
      <w:r>
        <w:rPr>
          <w:rFonts w:ascii="Gotham Rounded Bold" w:hAnsi="Gotham Rounded Bold"/>
          <w:sz w:val="24"/>
        </w:rPr>
        <w:t>F</w:t>
      </w:r>
      <w:r w:rsidRPr="0041177C">
        <w:rPr>
          <w:rFonts w:ascii="Gotham Rounded Bold" w:hAnsi="Gotham Rounded Bold"/>
          <w:sz w:val="24"/>
        </w:rPr>
        <w:t>orfaitaires)</w:t>
      </w:r>
    </w:p>
    <w:p w14:paraId="4A5CBF6D" w14:textId="77777777" w:rsidR="00F647D0" w:rsidRDefault="00F647D0" w:rsidP="00F647D0">
      <w:pPr>
        <w:spacing w:after="0"/>
        <w:jc w:val="center"/>
        <w:rPr>
          <w:rFonts w:ascii="Gotham Rounded Book" w:hAnsi="Gotham Rounded Book"/>
        </w:rPr>
      </w:pPr>
    </w:p>
    <w:p w14:paraId="12FB7FF4" w14:textId="77777777" w:rsidR="008140A2" w:rsidRPr="00F57736" w:rsidRDefault="008140A2" w:rsidP="008140A2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r>
        <w:rPr>
          <w:rFonts w:ascii="Gotham Rounded Book" w:hAnsi="Gotham Rounded Book"/>
          <w:sz w:val="28"/>
          <w:szCs w:val="28"/>
        </w:rPr>
        <w:t xml:space="preserve">SOLUTION MINERALE </w:t>
      </w:r>
    </w:p>
    <w:p w14:paraId="318F0975" w14:textId="77777777" w:rsidR="00262B39" w:rsidRDefault="00262B39" w:rsidP="00262B39">
      <w:pPr>
        <w:spacing w:after="0"/>
        <w:jc w:val="center"/>
        <w:rPr>
          <w:rFonts w:ascii="Gotham Rounded Bold" w:hAnsi="Gotham Rounded Bold"/>
          <w:sz w:val="28"/>
          <w:szCs w:val="28"/>
        </w:rPr>
      </w:pPr>
      <w:r>
        <w:rPr>
          <w:rFonts w:ascii="Gotham Rounded Bold" w:hAnsi="Gotham Rounded Bold"/>
          <w:sz w:val="28"/>
          <w:szCs w:val="28"/>
        </w:rPr>
        <w:t>Système ECOVEGETAL MINERAL</w:t>
      </w:r>
    </w:p>
    <w:p w14:paraId="576AA1F2" w14:textId="542E44F6" w:rsidR="00262B39" w:rsidRPr="00F57736" w:rsidRDefault="009F639D" w:rsidP="00262B39">
      <w:pPr>
        <w:spacing w:after="0"/>
        <w:jc w:val="center"/>
        <w:rPr>
          <w:rFonts w:ascii="Gotham Rounded Book" w:hAnsi="Gotham Rounded Book"/>
          <w:sz w:val="28"/>
          <w:szCs w:val="28"/>
        </w:rPr>
      </w:pPr>
      <w:r>
        <w:rPr>
          <w:rFonts w:ascii="Gotham Rounded Book" w:hAnsi="Gotham Rounded Book"/>
          <w:sz w:val="28"/>
          <w:szCs w:val="28"/>
        </w:rPr>
        <w:t>Voie d’accès minérale</w:t>
      </w:r>
    </w:p>
    <w:p w14:paraId="7E9A566A" w14:textId="77777777" w:rsidR="00CC0344" w:rsidRPr="00C0568D" w:rsidRDefault="00CC0344" w:rsidP="00CC0344">
      <w:pPr>
        <w:jc w:val="both"/>
        <w:rPr>
          <w:rFonts w:ascii="Arial" w:hAnsi="Arial" w:cs="Arial"/>
          <w:sz w:val="1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3"/>
        <w:gridCol w:w="843"/>
        <w:gridCol w:w="1341"/>
        <w:gridCol w:w="1275"/>
      </w:tblGrid>
      <w:tr w:rsidR="002A4CF1" w:rsidRPr="00CC0344" w14:paraId="2A4E5060" w14:textId="77777777" w:rsidTr="001850BD">
        <w:tc>
          <w:tcPr>
            <w:tcW w:w="5763" w:type="dxa"/>
          </w:tcPr>
          <w:p w14:paraId="01F227FB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Descriptif</w:t>
            </w:r>
          </w:p>
        </w:tc>
        <w:tc>
          <w:tcPr>
            <w:tcW w:w="843" w:type="dxa"/>
          </w:tcPr>
          <w:p w14:paraId="41F48B3F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Unité</w:t>
            </w:r>
          </w:p>
        </w:tc>
        <w:tc>
          <w:tcPr>
            <w:tcW w:w="1375" w:type="dxa"/>
          </w:tcPr>
          <w:p w14:paraId="5D8EB92B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PU</w:t>
            </w:r>
          </w:p>
        </w:tc>
        <w:tc>
          <w:tcPr>
            <w:tcW w:w="1307" w:type="dxa"/>
          </w:tcPr>
          <w:p w14:paraId="476289D3" w14:textId="77777777" w:rsidR="00CC0344" w:rsidRPr="002A4CF1" w:rsidRDefault="00CC0344" w:rsidP="001850BD">
            <w:pPr>
              <w:jc w:val="center"/>
              <w:rPr>
                <w:rFonts w:ascii="Gotham Rounded Bold" w:hAnsi="Gotham Rounded Bold" w:cs="Arial"/>
                <w:b/>
                <w:sz w:val="22"/>
              </w:rPr>
            </w:pPr>
            <w:r w:rsidRPr="002A4CF1">
              <w:rPr>
                <w:rFonts w:ascii="Gotham Rounded Bold" w:hAnsi="Gotham Rounded Bold" w:cs="Arial"/>
                <w:b/>
                <w:sz w:val="22"/>
              </w:rPr>
              <w:t>PT</w:t>
            </w:r>
          </w:p>
        </w:tc>
      </w:tr>
      <w:tr w:rsidR="002A4CF1" w:rsidRPr="00CC0344" w14:paraId="16ED1B79" w14:textId="77777777" w:rsidTr="001850BD">
        <w:tc>
          <w:tcPr>
            <w:tcW w:w="5763" w:type="dxa"/>
          </w:tcPr>
          <w:p w14:paraId="196E3BDC" w14:textId="77777777" w:rsidR="00CC0344" w:rsidRPr="00262B39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  <w:r w:rsidRPr="00262B39">
              <w:rPr>
                <w:rFonts w:ascii="Gotham Rounded Book" w:hAnsi="Gotham Rounded Book" w:cs="Arial"/>
              </w:rPr>
              <w:t xml:space="preserve">Fourniture et pose de l’ensemble des couches du système </w:t>
            </w:r>
            <w:r w:rsidR="009605B2" w:rsidRPr="00262B39">
              <w:rPr>
                <w:rFonts w:ascii="Gotham Rounded Book" w:hAnsi="Gotham Rounded Book" w:cs="Arial"/>
              </w:rPr>
              <w:t>ECO</w:t>
            </w:r>
            <w:r w:rsidR="00116A1A" w:rsidRPr="00262B39">
              <w:rPr>
                <w:rFonts w:ascii="Gotham Rounded Book" w:hAnsi="Gotham Rounded Book" w:cs="Arial"/>
              </w:rPr>
              <w:t xml:space="preserve">VEGETAL </w:t>
            </w:r>
            <w:r w:rsidR="00DD3B01" w:rsidRPr="00262B39">
              <w:rPr>
                <w:rFonts w:ascii="Gotham Rounded Book" w:hAnsi="Gotham Rounded Book" w:cs="Arial"/>
              </w:rPr>
              <w:t>MINERAL</w:t>
            </w:r>
            <w:r w:rsidRPr="00262B39">
              <w:rPr>
                <w:rFonts w:ascii="Gotham Rounded Book" w:hAnsi="Gotham Rounded Book" w:cs="Arial"/>
              </w:rPr>
              <w:t xml:space="preserve"> : </w:t>
            </w:r>
          </w:p>
          <w:p w14:paraId="34FB1740" w14:textId="77777777" w:rsidR="009605B2" w:rsidRPr="00262B39" w:rsidRDefault="009605B2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1FB7D229" w14:textId="77777777" w:rsidR="009605B2" w:rsidRPr="00262B39" w:rsidRDefault="009605B2" w:rsidP="009605B2">
            <w:pPr>
              <w:jc w:val="both"/>
              <w:rPr>
                <w:rFonts w:ascii="Gotham Rounded Book" w:hAnsi="Gotham Rounded Book" w:cs="Arial"/>
              </w:rPr>
            </w:pPr>
            <w:r w:rsidRPr="00262B39">
              <w:rPr>
                <w:rFonts w:ascii="Gotham Rounded Book" w:hAnsi="Gotham Rounded Book" w:cs="Arial"/>
              </w:rPr>
              <w:t>- Décaissement et évacuation du sol en place</w:t>
            </w:r>
          </w:p>
          <w:p w14:paraId="0B414714" w14:textId="77777777" w:rsidR="009605B2" w:rsidRPr="00262B39" w:rsidRDefault="009605B2" w:rsidP="009605B2">
            <w:pPr>
              <w:jc w:val="both"/>
              <w:rPr>
                <w:rFonts w:ascii="Gotham Rounded Book" w:hAnsi="Gotham Rounded Book" w:cs="Arial"/>
              </w:rPr>
            </w:pPr>
            <w:r w:rsidRPr="00262B39">
              <w:rPr>
                <w:rFonts w:ascii="Gotham Rounded Book" w:hAnsi="Gotham Rounded Book" w:cs="Arial"/>
              </w:rPr>
              <w:t>- Compactage du fond de forme</w:t>
            </w:r>
          </w:p>
          <w:p w14:paraId="62509079" w14:textId="77777777" w:rsidR="009605B2" w:rsidRPr="00262B39" w:rsidRDefault="009605B2" w:rsidP="009605B2">
            <w:pPr>
              <w:jc w:val="both"/>
              <w:rPr>
                <w:rFonts w:ascii="Gotham Rounded Book" w:hAnsi="Gotham Rounded Book" w:cs="Arial"/>
              </w:rPr>
            </w:pPr>
          </w:p>
          <w:p w14:paraId="47C3535D" w14:textId="2AB5E0DE" w:rsidR="009605B2" w:rsidRPr="00262B39" w:rsidRDefault="009605B2" w:rsidP="009605B2">
            <w:pPr>
              <w:jc w:val="both"/>
              <w:rPr>
                <w:rFonts w:ascii="Gotham Rounded Book" w:hAnsi="Gotham Rounded Book" w:cs="Arial"/>
              </w:rPr>
            </w:pPr>
            <w:r w:rsidRPr="00262B39">
              <w:rPr>
                <w:rFonts w:ascii="Gotham Rounded Book" w:hAnsi="Gotham Rounded Book" w:cs="Arial"/>
              </w:rPr>
              <w:t xml:space="preserve">- </w:t>
            </w:r>
            <w:r w:rsidRPr="00262B39">
              <w:rPr>
                <w:rFonts w:ascii="Gotham Rounded Medium" w:hAnsi="Gotham Rounded Medium" w:cs="Arial"/>
              </w:rPr>
              <w:t>Drain de sécurité</w:t>
            </w:r>
            <w:r w:rsidRPr="00262B39">
              <w:rPr>
                <w:rFonts w:ascii="Gotham Rounded Book" w:hAnsi="Gotham Rounded Book" w:cs="Arial"/>
              </w:rPr>
              <w:t xml:space="preserve"> : (si perméabilité du sol </w:t>
            </w:r>
            <w:r w:rsidRPr="00262B39">
              <w:rPr>
                <w:rFonts w:ascii="Courier New" w:hAnsi="Courier New" w:cs="Courier New"/>
              </w:rPr>
              <w:t>≥</w:t>
            </w:r>
            <w:r w:rsidRPr="00262B39">
              <w:rPr>
                <w:rFonts w:ascii="Gotham Rounded Book" w:hAnsi="Gotham Rounded Book" w:cs="Arial"/>
              </w:rPr>
              <w:t xml:space="preserve"> à 10-7 ou 10-6 selon la région) fourniture et pose d’un drain annelé diamètre 80 à 100 </w:t>
            </w:r>
            <w:proofErr w:type="spellStart"/>
            <w:r w:rsidRPr="00262B39">
              <w:rPr>
                <w:rFonts w:ascii="Gotham Rounded Book" w:hAnsi="Gotham Rounded Book" w:cs="Arial"/>
              </w:rPr>
              <w:t>mm.</w:t>
            </w:r>
            <w:proofErr w:type="spellEnd"/>
            <w:r w:rsidRPr="00262B39">
              <w:rPr>
                <w:rFonts w:ascii="Gotham Rounded Book" w:hAnsi="Gotham Rounded Book" w:cs="Arial"/>
              </w:rPr>
              <w:t xml:space="preserve"> Le drain sera posé dans un lit de gravier 20/40 dans une tranchée de 20 cm x 20 cm délimitée d’un géotextile</w:t>
            </w:r>
            <w:r w:rsidR="00262B39">
              <w:rPr>
                <w:rFonts w:ascii="Gotham Rounded Book" w:hAnsi="Gotham Rounded Book" w:cs="Arial"/>
              </w:rPr>
              <w:t>.</w:t>
            </w:r>
          </w:p>
          <w:p w14:paraId="2B61F5B9" w14:textId="77777777" w:rsidR="009605B2" w:rsidRPr="00262B39" w:rsidRDefault="009605B2" w:rsidP="009605B2">
            <w:pPr>
              <w:jc w:val="both"/>
              <w:rPr>
                <w:rFonts w:ascii="Gotham Rounded Book" w:hAnsi="Gotham Rounded Book" w:cs="Arial"/>
              </w:rPr>
            </w:pPr>
          </w:p>
          <w:p w14:paraId="681C7300" w14:textId="5385A283" w:rsidR="009605B2" w:rsidRPr="00262B39" w:rsidRDefault="009605B2" w:rsidP="009605B2">
            <w:pPr>
              <w:jc w:val="both"/>
              <w:rPr>
                <w:rFonts w:ascii="Gotham Rounded Book" w:hAnsi="Gotham Rounded Book"/>
              </w:rPr>
            </w:pPr>
            <w:r w:rsidRPr="00262B39">
              <w:rPr>
                <w:rFonts w:ascii="Gotham Rounded Book" w:hAnsi="Gotham Rounded Book"/>
              </w:rPr>
              <w:t xml:space="preserve">- </w:t>
            </w:r>
            <w:r w:rsidRPr="00262B39">
              <w:rPr>
                <w:rFonts w:ascii="Gotham Rounded Medium" w:hAnsi="Gotham Rounded Medium" w:cs="Arial"/>
              </w:rPr>
              <w:t>Géotextile</w:t>
            </w:r>
            <w:r w:rsidRPr="00262B39">
              <w:rPr>
                <w:rFonts w:ascii="Gotham Rounded Book" w:hAnsi="Gotham Rounded Book"/>
              </w:rPr>
              <w:t xml:space="preserve"> en polypropylène non tissé, d’une perméabilité normale au plan de 100 L/m</w:t>
            </w:r>
            <w:proofErr w:type="gramStart"/>
            <w:r w:rsidRPr="00262B39">
              <w:rPr>
                <w:rFonts w:ascii="Calibri" w:hAnsi="Calibri" w:cs="Calibri"/>
              </w:rPr>
              <w:t>²</w:t>
            </w:r>
            <w:r w:rsidRPr="00262B39">
              <w:rPr>
                <w:rFonts w:ascii="Gotham Rounded Book" w:hAnsi="Gotham Rounded Book"/>
              </w:rPr>
              <w:t>.s</w:t>
            </w:r>
            <w:proofErr w:type="gramEnd"/>
            <w:r w:rsidRPr="00262B39">
              <w:rPr>
                <w:rFonts w:ascii="Gotham Rounded Book" w:hAnsi="Gotham Rounded Book"/>
              </w:rPr>
              <w:t>, r</w:t>
            </w:r>
            <w:r w:rsidRPr="00262B39">
              <w:rPr>
                <w:rFonts w:ascii="Gotham Rounded Book" w:hAnsi="Gotham Rounded Book" w:cs="Gotham Rounded Book"/>
              </w:rPr>
              <w:t>é</w:t>
            </w:r>
            <w:r w:rsidRPr="00262B39">
              <w:rPr>
                <w:rFonts w:ascii="Gotham Rounded Book" w:hAnsi="Gotham Rounded Book"/>
              </w:rPr>
              <w:t xml:space="preserve">sistance </w:t>
            </w:r>
            <w:r w:rsidRPr="00262B39">
              <w:rPr>
                <w:rFonts w:ascii="Gotham Rounded Book" w:hAnsi="Gotham Rounded Book" w:cs="Gotham Rounded Book"/>
              </w:rPr>
              <w:t>à</w:t>
            </w:r>
            <w:r w:rsidRPr="00262B39">
              <w:rPr>
                <w:rFonts w:ascii="Gotham Rounded Book" w:hAnsi="Gotham Rounded Book"/>
              </w:rPr>
              <w:t xml:space="preserve"> la traction de 6 kN/m, r</w:t>
            </w:r>
            <w:r w:rsidRPr="00262B39">
              <w:rPr>
                <w:rFonts w:ascii="Gotham Rounded Book" w:hAnsi="Gotham Rounded Book" w:cs="Gotham Rounded Book"/>
              </w:rPr>
              <w:t>é</w:t>
            </w:r>
            <w:r w:rsidRPr="00262B39">
              <w:rPr>
                <w:rFonts w:ascii="Gotham Rounded Book" w:hAnsi="Gotham Rounded Book"/>
              </w:rPr>
              <w:t xml:space="preserve">sistance au poinçonnement statique 11100 N, ouverture de filtration de 90 </w:t>
            </w:r>
            <w:r w:rsidRPr="00262B39">
              <w:rPr>
                <w:rFonts w:ascii="Calibri" w:hAnsi="Calibri" w:cs="Calibri"/>
              </w:rPr>
              <w:t>μ</w:t>
            </w:r>
            <w:r w:rsidRPr="00262B39">
              <w:rPr>
                <w:rFonts w:ascii="Gotham Rounded Book" w:hAnsi="Gotham Rounded Book"/>
              </w:rPr>
              <w:t xml:space="preserve">. </w:t>
            </w:r>
            <w:proofErr w:type="spellStart"/>
            <w:r w:rsidRPr="00262B39">
              <w:rPr>
                <w:rFonts w:ascii="Gotham Rounded Book" w:hAnsi="Gotham Rounded Book"/>
              </w:rPr>
              <w:t>Yc</w:t>
            </w:r>
            <w:proofErr w:type="spellEnd"/>
            <w:r w:rsidRPr="00262B39">
              <w:rPr>
                <w:rFonts w:ascii="Gotham Rounded Book" w:hAnsi="Gotham Rounded Book"/>
              </w:rPr>
              <w:t xml:space="preserve"> recouvrement des lés.</w:t>
            </w:r>
          </w:p>
          <w:p w14:paraId="2674BB11" w14:textId="77777777" w:rsidR="00532E24" w:rsidRPr="00262B39" w:rsidRDefault="00532E24" w:rsidP="009605B2">
            <w:pPr>
              <w:jc w:val="both"/>
              <w:rPr>
                <w:rFonts w:ascii="Gotham Rounded Book" w:hAnsi="Gotham Rounded Book"/>
              </w:rPr>
            </w:pPr>
          </w:p>
          <w:p w14:paraId="67393C83" w14:textId="77777777" w:rsidR="00532E24" w:rsidRPr="00262B39" w:rsidRDefault="00532E24" w:rsidP="00532E24">
            <w:pPr>
              <w:pStyle w:val="Paragraphedeliste"/>
              <w:ind w:left="0"/>
              <w:jc w:val="both"/>
              <w:rPr>
                <w:rFonts w:ascii="Gotham Rounded Book" w:hAnsi="Gotham Rounded Book"/>
              </w:rPr>
            </w:pPr>
            <w:r w:rsidRPr="00262B39">
              <w:rPr>
                <w:rFonts w:ascii="Gotham Rounded Book" w:hAnsi="Gotham Rounded Book" w:cs="Arial"/>
              </w:rPr>
              <w:t xml:space="preserve">- </w:t>
            </w:r>
            <w:r w:rsidRPr="00262B39">
              <w:rPr>
                <w:rFonts w:ascii="Gotham Rounded Medium" w:hAnsi="Gotham Rounded Medium" w:cs="Arial"/>
              </w:rPr>
              <w:t>Sous-fondation 40/80</w:t>
            </w:r>
            <w:r w:rsidRPr="00262B39">
              <w:rPr>
                <w:rFonts w:ascii="Gotham Rounded Book" w:hAnsi="Gotham Rounded Book"/>
              </w:rPr>
              <w:t> : Hauteur de 10 à 40 cm compactés. Concassé non-gélif à 240 cycles.</w:t>
            </w:r>
          </w:p>
          <w:p w14:paraId="19D3566B" w14:textId="77777777" w:rsidR="00532E24" w:rsidRPr="00262B39" w:rsidRDefault="00532E24" w:rsidP="00532E24">
            <w:pPr>
              <w:pStyle w:val="Paragraphedeliste"/>
              <w:ind w:left="0"/>
              <w:jc w:val="both"/>
              <w:rPr>
                <w:rFonts w:ascii="Gotham Rounded Book" w:hAnsi="Gotham Rounded Book"/>
              </w:rPr>
            </w:pPr>
          </w:p>
          <w:p w14:paraId="30889260" w14:textId="1BBA88F0" w:rsidR="00532E24" w:rsidRPr="00262B39" w:rsidRDefault="00532E24" w:rsidP="00532E24">
            <w:pPr>
              <w:pStyle w:val="Paragraphedeliste"/>
              <w:ind w:left="0"/>
              <w:jc w:val="both"/>
              <w:rPr>
                <w:rFonts w:ascii="Gotham Rounded Book" w:hAnsi="Gotham Rounded Book"/>
              </w:rPr>
            </w:pPr>
            <w:r w:rsidRPr="00262B39">
              <w:rPr>
                <w:rFonts w:ascii="Gotham Rounded Book" w:hAnsi="Gotham Rounded Book" w:cs="Arial"/>
              </w:rPr>
              <w:t xml:space="preserve">- </w:t>
            </w:r>
            <w:r w:rsidRPr="00262B39">
              <w:rPr>
                <w:rFonts w:ascii="Gotham Rounded Medium" w:hAnsi="Gotham Rounded Medium" w:cs="Arial"/>
              </w:rPr>
              <w:t>Fondation drainante</w:t>
            </w:r>
            <w:r w:rsidR="00262B39">
              <w:rPr>
                <w:rFonts w:ascii="GothamRounded-Book" w:hAnsi="GothamRounded-Book" w:cs="GothamRounded-Book"/>
              </w:rPr>
              <w:t> : m</w:t>
            </w:r>
            <w:r w:rsidRPr="00262B39">
              <w:rPr>
                <w:rFonts w:ascii="GothamRounded-Book" w:hAnsi="GothamRounded-Book" w:cs="GothamRounded-Book"/>
              </w:rPr>
              <w:t xml:space="preserve">atériau drainant à granulométrie continue qui assure une bonne stabilité après compactage. </w:t>
            </w:r>
            <w:r w:rsidRPr="00262B39">
              <w:rPr>
                <w:rFonts w:ascii="Gotham Rounded Book" w:hAnsi="Gotham Rounded Book"/>
              </w:rPr>
              <w:t>Concassé non-gélif à 240 cycles.</w:t>
            </w:r>
          </w:p>
          <w:p w14:paraId="0264394E" w14:textId="77777777" w:rsidR="00532E24" w:rsidRPr="00262B39" w:rsidRDefault="00532E24" w:rsidP="00532E24">
            <w:pPr>
              <w:jc w:val="both"/>
              <w:rPr>
                <w:rFonts w:ascii="Gotham Rounded Book" w:hAnsi="Gotham Rounded Book" w:cs="Arial"/>
              </w:rPr>
            </w:pPr>
          </w:p>
          <w:p w14:paraId="79122321" w14:textId="16E4CA8E" w:rsidR="00532E24" w:rsidRPr="00262B39" w:rsidRDefault="00532E24" w:rsidP="00262B39">
            <w:pPr>
              <w:pStyle w:val="Paragraphedeliste"/>
              <w:ind w:left="0"/>
              <w:jc w:val="both"/>
              <w:rPr>
                <w:rFonts w:ascii="GothamRounded-Book" w:hAnsi="GothamRounded-Book" w:cs="GothamRounded-Book"/>
              </w:rPr>
            </w:pPr>
            <w:r w:rsidRPr="00262B39">
              <w:rPr>
                <w:rFonts w:ascii="Gotham Rounded Book" w:hAnsi="Gotham Rounded Book" w:cs="Arial"/>
              </w:rPr>
              <w:t xml:space="preserve">- </w:t>
            </w:r>
            <w:r w:rsidRPr="00262B39">
              <w:rPr>
                <w:rFonts w:ascii="Gotham Rounded Medium" w:hAnsi="Gotham Rounded Medium" w:cs="Arial"/>
              </w:rPr>
              <w:t>Lit de pose &amp; matériaux de remplissage</w:t>
            </w:r>
            <w:r w:rsidR="00262B39">
              <w:rPr>
                <w:rFonts w:ascii="GothamRounded-Book" w:hAnsi="GothamRounded-Book" w:cs="GothamRounded-Book"/>
              </w:rPr>
              <w:t> : m</w:t>
            </w:r>
            <w:r w:rsidRPr="00262B39">
              <w:rPr>
                <w:rFonts w:ascii="GothamRounded-Book" w:hAnsi="GothamRounded-Book" w:cs="GothamRounded-Book"/>
              </w:rPr>
              <w:t xml:space="preserve">ignonnette de seine, porphyre, pouzzolane, quartz, silex... Granulométrie &lt; 10 </w:t>
            </w:r>
            <w:proofErr w:type="spellStart"/>
            <w:r w:rsidRPr="00262B39">
              <w:rPr>
                <w:rFonts w:ascii="GothamRounded-Book" w:hAnsi="GothamRounded-Book" w:cs="GothamRounded-Book"/>
              </w:rPr>
              <w:t>mm.</w:t>
            </w:r>
            <w:proofErr w:type="spellEnd"/>
            <w:r w:rsidRPr="00262B39">
              <w:rPr>
                <w:rFonts w:ascii="GothamRounded-Book" w:hAnsi="GothamRounded-Book" w:cs="GothamRounded-Book"/>
              </w:rPr>
              <w:t xml:space="preserve"> Différentes couleurs disponibles selon les régions.</w:t>
            </w:r>
          </w:p>
          <w:p w14:paraId="47DA97E2" w14:textId="77777777" w:rsidR="00CC0344" w:rsidRPr="00262B39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131233FC" w14:textId="119641FD" w:rsidR="009F639D" w:rsidRPr="009F639D" w:rsidRDefault="00CC0344" w:rsidP="009F639D">
            <w:pPr>
              <w:jc w:val="both"/>
              <w:rPr>
                <w:rFonts w:ascii="Gotham Rounded Book" w:hAnsi="Gotham Rounded Book" w:cs="Arial"/>
              </w:rPr>
            </w:pPr>
            <w:r w:rsidRPr="00262B39">
              <w:rPr>
                <w:rFonts w:ascii="Gotham Rounded Book" w:hAnsi="Gotham Rounded Book" w:cs="Arial"/>
              </w:rPr>
              <w:t xml:space="preserve">- </w:t>
            </w:r>
            <w:r w:rsidR="007F5424" w:rsidRPr="00262B39">
              <w:rPr>
                <w:rFonts w:ascii="Gotham Rounded Medium" w:hAnsi="Gotham Rounded Medium" w:cs="Arial"/>
              </w:rPr>
              <w:t xml:space="preserve">Modules </w:t>
            </w:r>
            <w:r w:rsidR="00AC2C7F" w:rsidRPr="00262B39">
              <w:rPr>
                <w:rFonts w:ascii="Gotham Rounded Medium" w:hAnsi="Gotham Rounded Medium" w:cs="Arial"/>
              </w:rPr>
              <w:t>ECORASTER E50</w:t>
            </w:r>
            <w:r w:rsidRPr="00262B39">
              <w:rPr>
                <w:rFonts w:ascii="Gotham Rounded Book" w:hAnsi="Gotham Rounded Book" w:cs="Arial"/>
              </w:rPr>
              <w:t xml:space="preserve"> en PEBD 100% </w:t>
            </w:r>
            <w:r w:rsidR="007F5424" w:rsidRPr="00262B39">
              <w:rPr>
                <w:rFonts w:ascii="Gotham Rounded Book" w:hAnsi="Gotham Rounded Book" w:cs="Arial"/>
              </w:rPr>
              <w:t>recyclé</w:t>
            </w:r>
            <w:r w:rsidR="00D105C8" w:rsidRPr="00262B39">
              <w:rPr>
                <w:rFonts w:ascii="Gotham Rounded Book" w:hAnsi="Gotham Rounded Book" w:cs="Arial"/>
              </w:rPr>
              <w:t>.</w:t>
            </w:r>
            <w:r w:rsidR="002A1F52" w:rsidRPr="00262B39">
              <w:rPr>
                <w:rFonts w:ascii="Gotham Rounded Book" w:hAnsi="Gotham Rounded Book" w:cs="Arial"/>
              </w:rPr>
              <w:t xml:space="preserve"> </w:t>
            </w:r>
            <w:r w:rsidRPr="00262B39">
              <w:rPr>
                <w:rFonts w:ascii="Gotham Rounded Book" w:hAnsi="Gotham Rounded Book" w:cs="Arial"/>
              </w:rPr>
              <w:t>Système d’atta</w:t>
            </w:r>
            <w:r w:rsidR="00D105C8" w:rsidRPr="00262B39">
              <w:rPr>
                <w:rFonts w:ascii="Gotham Rounded Book" w:hAnsi="Gotham Rounded Book" w:cs="Arial"/>
              </w:rPr>
              <w:t xml:space="preserve">che par tenon-mortaise sécurisé. </w:t>
            </w:r>
            <w:r w:rsidRPr="00262B39">
              <w:rPr>
                <w:rFonts w:ascii="Gotham Rounded Book" w:hAnsi="Gotham Rounded Book" w:cs="Arial"/>
              </w:rPr>
              <w:t>Dimensions : modules de 1,33 m2 ; Hauteur</w:t>
            </w:r>
            <w:r w:rsidR="00262B39">
              <w:rPr>
                <w:rFonts w:ascii="Gotham Rounded Book" w:hAnsi="Gotham Rounded Book" w:cs="Arial"/>
              </w:rPr>
              <w:t xml:space="preserve"> </w:t>
            </w:r>
            <w:r w:rsidRPr="00262B39">
              <w:rPr>
                <w:rFonts w:ascii="Gotham Rounded Book" w:hAnsi="Gotham Rounded Book" w:cs="Arial"/>
              </w:rPr>
              <w:t xml:space="preserve">: </w:t>
            </w:r>
            <w:r w:rsidR="007F5424" w:rsidRPr="00262B39">
              <w:rPr>
                <w:rFonts w:ascii="Gotham Rounded Book" w:hAnsi="Gotham Rounded Book" w:cs="Arial"/>
              </w:rPr>
              <w:t xml:space="preserve">50 </w:t>
            </w:r>
            <w:proofErr w:type="spellStart"/>
            <w:r w:rsidR="007F5424" w:rsidRPr="00262B39">
              <w:rPr>
                <w:rFonts w:ascii="Gotham Rounded Book" w:hAnsi="Gotham Rounded Book" w:cs="Arial"/>
              </w:rPr>
              <w:t>mm.</w:t>
            </w:r>
            <w:proofErr w:type="spellEnd"/>
            <w:r w:rsidRPr="00262B39">
              <w:rPr>
                <w:rFonts w:ascii="Gotham Rounded Book" w:hAnsi="Gotham Rounded Book" w:cs="Arial"/>
              </w:rPr>
              <w:t xml:space="preserve"> Capacité de charge à vide : </w:t>
            </w:r>
            <w:r w:rsidR="00AC2C7F" w:rsidRPr="00262B39">
              <w:rPr>
                <w:rFonts w:ascii="Gotham Rounded Book" w:hAnsi="Gotham Rounded Book" w:cs="Arial"/>
              </w:rPr>
              <w:t xml:space="preserve">350 t/m, </w:t>
            </w:r>
            <w:r w:rsidRPr="00262B39">
              <w:rPr>
                <w:rFonts w:ascii="Gotham Rounded Book" w:hAnsi="Gotham Rounded Book" w:cs="Arial"/>
              </w:rPr>
              <w:t>capacité de charge remplie 800 t/m</w:t>
            </w:r>
            <w:r w:rsidRPr="00262B39">
              <w:rPr>
                <w:rFonts w:ascii="Calibri" w:hAnsi="Calibri" w:cs="Calibri"/>
              </w:rPr>
              <w:t>²</w:t>
            </w:r>
            <w:r w:rsidRPr="00262B39">
              <w:rPr>
                <w:rFonts w:ascii="Gotham Rounded Book" w:hAnsi="Gotham Rounded Book" w:cs="Arial"/>
              </w:rPr>
              <w:t xml:space="preserve"> minimum, Garantie </w:t>
            </w:r>
            <w:r w:rsidR="00F75F3D">
              <w:rPr>
                <w:rFonts w:ascii="Gotham Rounded Book" w:hAnsi="Gotham Rounded Book" w:cs="Arial"/>
              </w:rPr>
              <w:t>5</w:t>
            </w:r>
            <w:r w:rsidRPr="00262B39">
              <w:rPr>
                <w:rFonts w:ascii="Gotham Rounded Book" w:hAnsi="Gotham Rounded Book" w:cs="Arial"/>
              </w:rPr>
              <w:t>0 ans.</w:t>
            </w:r>
          </w:p>
          <w:p w14:paraId="00AEE285" w14:textId="0E186E6E" w:rsidR="00116A1A" w:rsidRPr="00262B39" w:rsidRDefault="00116A1A" w:rsidP="00262B39">
            <w:pPr>
              <w:pStyle w:val="Paragraphedeliste"/>
              <w:ind w:left="0"/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843" w:type="dxa"/>
          </w:tcPr>
          <w:p w14:paraId="5034BA25" w14:textId="77777777" w:rsidR="00CC0344" w:rsidRPr="00262B39" w:rsidRDefault="00CC0344" w:rsidP="001850BD">
            <w:pPr>
              <w:jc w:val="both"/>
              <w:rPr>
                <w:rFonts w:ascii="Calibri" w:hAnsi="Calibri" w:cs="Calibri"/>
              </w:rPr>
            </w:pPr>
            <w:proofErr w:type="gramStart"/>
            <w:r w:rsidRPr="00262B39">
              <w:rPr>
                <w:rFonts w:ascii="Gotham Rounded Book" w:hAnsi="Gotham Rounded Book" w:cs="Arial"/>
              </w:rPr>
              <w:t>m</w:t>
            </w:r>
            <w:proofErr w:type="gramEnd"/>
            <w:r w:rsidRPr="00262B39">
              <w:rPr>
                <w:rFonts w:ascii="Calibri" w:hAnsi="Calibri" w:cs="Calibri"/>
              </w:rPr>
              <w:t>²</w:t>
            </w:r>
          </w:p>
          <w:p w14:paraId="5748D021" w14:textId="1A3D22AF" w:rsidR="004761D1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3668664C" w14:textId="77777777" w:rsidR="00262B39" w:rsidRPr="00262B39" w:rsidRDefault="00262B39" w:rsidP="001850BD">
            <w:pPr>
              <w:jc w:val="both"/>
              <w:rPr>
                <w:rFonts w:ascii="Calibri" w:hAnsi="Calibri" w:cs="Calibri"/>
              </w:rPr>
            </w:pPr>
          </w:p>
          <w:p w14:paraId="1F656652" w14:textId="77777777" w:rsidR="004761D1" w:rsidRPr="00262B39" w:rsidRDefault="004761D1" w:rsidP="004761D1">
            <w:pPr>
              <w:jc w:val="both"/>
              <w:rPr>
                <w:rFonts w:ascii="Calibri" w:hAnsi="Calibri" w:cs="Calibri"/>
              </w:rPr>
            </w:pPr>
            <w:proofErr w:type="gramStart"/>
            <w:r w:rsidRPr="00262B39">
              <w:rPr>
                <w:rFonts w:ascii="Gotham Rounded Book" w:hAnsi="Gotham Rounded Book" w:cs="Arial"/>
              </w:rPr>
              <w:t>m</w:t>
            </w:r>
            <w:proofErr w:type="gramEnd"/>
            <w:r w:rsidRPr="00262B39">
              <w:rPr>
                <w:rFonts w:ascii="Calibri" w:hAnsi="Calibri" w:cs="Calibri"/>
              </w:rPr>
              <w:t>3</w:t>
            </w:r>
          </w:p>
          <w:p w14:paraId="46E31305" w14:textId="77777777" w:rsidR="004761D1" w:rsidRPr="00262B39" w:rsidRDefault="004761D1" w:rsidP="004761D1">
            <w:pPr>
              <w:jc w:val="both"/>
              <w:rPr>
                <w:rFonts w:ascii="Calibri" w:hAnsi="Calibri" w:cs="Calibri"/>
              </w:rPr>
            </w:pPr>
            <w:proofErr w:type="gramStart"/>
            <w:r w:rsidRPr="00262B39">
              <w:rPr>
                <w:rFonts w:ascii="Gotham Rounded Book" w:hAnsi="Gotham Rounded Book" w:cs="Arial"/>
              </w:rPr>
              <w:t>m</w:t>
            </w:r>
            <w:proofErr w:type="gramEnd"/>
            <w:r w:rsidRPr="00262B39">
              <w:rPr>
                <w:rFonts w:ascii="Calibri" w:hAnsi="Calibri" w:cs="Calibri"/>
              </w:rPr>
              <w:t>²</w:t>
            </w:r>
          </w:p>
          <w:p w14:paraId="105D8322" w14:textId="77777777" w:rsidR="004761D1" w:rsidRPr="00262B39" w:rsidRDefault="004761D1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33A63F2C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  <w:proofErr w:type="gramStart"/>
            <w:r w:rsidRPr="00262B39">
              <w:rPr>
                <w:rFonts w:ascii="Gotham Rounded Book" w:hAnsi="Gotham Rounded Book" w:cs="Arial"/>
              </w:rPr>
              <w:t>m</w:t>
            </w:r>
            <w:r w:rsidRPr="00262B39">
              <w:rPr>
                <w:rFonts w:ascii="Calibri" w:hAnsi="Calibri" w:cs="Calibri"/>
              </w:rPr>
              <w:t>l</w:t>
            </w:r>
            <w:proofErr w:type="gramEnd"/>
          </w:p>
          <w:p w14:paraId="0BD255BA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1F2F72C6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02968C64" w14:textId="7E10B1B7" w:rsidR="004761D1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617EC2F9" w14:textId="77777777" w:rsidR="00262B39" w:rsidRPr="00262B39" w:rsidRDefault="00262B39" w:rsidP="001850BD">
            <w:pPr>
              <w:jc w:val="both"/>
              <w:rPr>
                <w:rFonts w:ascii="Calibri" w:hAnsi="Calibri" w:cs="Calibri"/>
              </w:rPr>
            </w:pPr>
          </w:p>
          <w:p w14:paraId="64949338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32E0C2B5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739A71CB" w14:textId="77777777" w:rsidR="004761D1" w:rsidRPr="00262B39" w:rsidRDefault="004761D1" w:rsidP="004761D1">
            <w:pPr>
              <w:jc w:val="both"/>
              <w:rPr>
                <w:rFonts w:ascii="Calibri" w:hAnsi="Calibri" w:cs="Calibri"/>
              </w:rPr>
            </w:pPr>
            <w:proofErr w:type="gramStart"/>
            <w:r w:rsidRPr="00262B39">
              <w:rPr>
                <w:rFonts w:ascii="Gotham Rounded Book" w:hAnsi="Gotham Rounded Book" w:cs="Arial"/>
              </w:rPr>
              <w:t>m</w:t>
            </w:r>
            <w:proofErr w:type="gramEnd"/>
            <w:r w:rsidRPr="00262B39">
              <w:rPr>
                <w:rFonts w:ascii="Calibri" w:hAnsi="Calibri" w:cs="Calibri"/>
              </w:rPr>
              <w:t>²</w:t>
            </w:r>
          </w:p>
          <w:p w14:paraId="070C6300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013E99FF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626778B7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5019B497" w14:textId="77777777" w:rsidR="00262B39" w:rsidRDefault="00262B39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26D34956" w14:textId="570AB049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  <w:proofErr w:type="gramStart"/>
            <w:r w:rsidRPr="00262B39">
              <w:rPr>
                <w:rFonts w:ascii="Gotham Rounded Book" w:hAnsi="Gotham Rounded Book" w:cs="Arial"/>
              </w:rPr>
              <w:t>m</w:t>
            </w:r>
            <w:proofErr w:type="gramEnd"/>
            <w:r w:rsidRPr="00262B39">
              <w:rPr>
                <w:rFonts w:ascii="Calibri" w:hAnsi="Calibri" w:cs="Calibri"/>
              </w:rPr>
              <w:t>3</w:t>
            </w:r>
          </w:p>
          <w:p w14:paraId="12B129CF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6413F186" w14:textId="77777777" w:rsidR="00262B39" w:rsidRPr="00262B39" w:rsidRDefault="00262B39" w:rsidP="001850BD">
            <w:pPr>
              <w:jc w:val="both"/>
              <w:rPr>
                <w:rFonts w:ascii="Calibri" w:hAnsi="Calibri" w:cs="Calibri"/>
              </w:rPr>
            </w:pPr>
          </w:p>
          <w:p w14:paraId="0657EBCB" w14:textId="77777777" w:rsidR="004761D1" w:rsidRPr="00262B39" w:rsidRDefault="004761D1" w:rsidP="004761D1">
            <w:pPr>
              <w:jc w:val="both"/>
              <w:rPr>
                <w:rFonts w:ascii="Calibri" w:hAnsi="Calibri" w:cs="Calibri"/>
              </w:rPr>
            </w:pPr>
            <w:proofErr w:type="gramStart"/>
            <w:r w:rsidRPr="00262B39">
              <w:rPr>
                <w:rFonts w:ascii="Gotham Rounded Book" w:hAnsi="Gotham Rounded Book" w:cs="Arial"/>
              </w:rPr>
              <w:t>m</w:t>
            </w:r>
            <w:proofErr w:type="gramEnd"/>
            <w:r w:rsidRPr="00262B39">
              <w:rPr>
                <w:rFonts w:ascii="Calibri" w:hAnsi="Calibri" w:cs="Calibri"/>
              </w:rPr>
              <w:t>3</w:t>
            </w:r>
          </w:p>
          <w:p w14:paraId="75FD6C50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1631214A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75D6E0D5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71534514" w14:textId="77777777" w:rsidR="004761D1" w:rsidRPr="00262B39" w:rsidRDefault="004761D1" w:rsidP="004761D1">
            <w:pPr>
              <w:jc w:val="both"/>
              <w:rPr>
                <w:rFonts w:ascii="Calibri" w:hAnsi="Calibri" w:cs="Calibri"/>
              </w:rPr>
            </w:pPr>
            <w:proofErr w:type="gramStart"/>
            <w:r w:rsidRPr="00262B39">
              <w:rPr>
                <w:rFonts w:ascii="Gotham Rounded Book" w:hAnsi="Gotham Rounded Book" w:cs="Arial"/>
              </w:rPr>
              <w:t>m</w:t>
            </w:r>
            <w:proofErr w:type="gramEnd"/>
            <w:r w:rsidRPr="00262B39">
              <w:rPr>
                <w:rFonts w:ascii="Calibri" w:hAnsi="Calibri" w:cs="Calibri"/>
              </w:rPr>
              <w:t>3</w:t>
            </w:r>
          </w:p>
          <w:p w14:paraId="228DF233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3A915197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73F3D722" w14:textId="777777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</w:p>
          <w:p w14:paraId="6E8E6B7C" w14:textId="77777777" w:rsidR="00262B39" w:rsidRDefault="00262B39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215C723C" w14:textId="5E293977" w:rsidR="004761D1" w:rsidRPr="00262B39" w:rsidRDefault="004761D1" w:rsidP="001850BD">
            <w:pPr>
              <w:jc w:val="both"/>
              <w:rPr>
                <w:rFonts w:ascii="Calibri" w:hAnsi="Calibri" w:cs="Calibri"/>
              </w:rPr>
            </w:pPr>
            <w:proofErr w:type="gramStart"/>
            <w:r w:rsidRPr="00262B39">
              <w:rPr>
                <w:rFonts w:ascii="Gotham Rounded Book" w:hAnsi="Gotham Rounded Book" w:cs="Arial"/>
              </w:rPr>
              <w:t>m</w:t>
            </w:r>
            <w:proofErr w:type="gramEnd"/>
            <w:r w:rsidRPr="00262B39">
              <w:rPr>
                <w:rFonts w:ascii="Calibri" w:hAnsi="Calibri" w:cs="Calibri"/>
              </w:rPr>
              <w:t>2</w:t>
            </w:r>
          </w:p>
          <w:p w14:paraId="72972490" w14:textId="77777777" w:rsidR="00CC0344" w:rsidRPr="00262B39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  <w:p w14:paraId="5F6E2144" w14:textId="6C9C40F4" w:rsidR="00116A1A" w:rsidRPr="00262B39" w:rsidRDefault="00116A1A" w:rsidP="00262B39">
            <w:pPr>
              <w:jc w:val="both"/>
              <w:rPr>
                <w:rFonts w:ascii="Gotham Rounded Book" w:hAnsi="Gotham Rounded Book" w:cs="Arial"/>
              </w:rPr>
            </w:pPr>
          </w:p>
        </w:tc>
        <w:tc>
          <w:tcPr>
            <w:tcW w:w="1375" w:type="dxa"/>
          </w:tcPr>
          <w:p w14:paraId="1EFF1183" w14:textId="77777777" w:rsidR="00CC0344" w:rsidRPr="00CC0344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</w:tc>
        <w:tc>
          <w:tcPr>
            <w:tcW w:w="1307" w:type="dxa"/>
          </w:tcPr>
          <w:p w14:paraId="3A4F7FF8" w14:textId="77777777" w:rsidR="00CC0344" w:rsidRPr="00CC0344" w:rsidRDefault="00CC0344" w:rsidP="001850BD">
            <w:pPr>
              <w:jc w:val="both"/>
              <w:rPr>
                <w:rFonts w:ascii="Gotham Rounded Book" w:hAnsi="Gotham Rounded Book" w:cs="Arial"/>
              </w:rPr>
            </w:pPr>
          </w:p>
        </w:tc>
      </w:tr>
    </w:tbl>
    <w:p w14:paraId="2143A449" w14:textId="77777777" w:rsidR="00CC0344" w:rsidRPr="008568F3" w:rsidRDefault="00CC0344" w:rsidP="00262B39">
      <w:pPr>
        <w:autoSpaceDE w:val="0"/>
        <w:autoSpaceDN w:val="0"/>
        <w:adjustRightInd w:val="0"/>
        <w:spacing w:after="0" w:line="240" w:lineRule="auto"/>
        <w:jc w:val="both"/>
        <w:rPr>
          <w:rFonts w:ascii="GothamRounded-Book" w:hAnsi="GothamRounded-Book" w:cs="GothamRounded-Book"/>
        </w:rPr>
      </w:pPr>
    </w:p>
    <w:sectPr w:rsidR="00CC0344" w:rsidRPr="008568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E42F" w14:textId="77777777" w:rsidR="008D62D5" w:rsidRDefault="008D62D5" w:rsidP="00F57736">
      <w:pPr>
        <w:spacing w:after="0" w:line="240" w:lineRule="auto"/>
      </w:pPr>
      <w:r>
        <w:separator/>
      </w:r>
    </w:p>
  </w:endnote>
  <w:endnote w:type="continuationSeparator" w:id="0">
    <w:p w14:paraId="570A5E8B" w14:textId="77777777" w:rsidR="008D62D5" w:rsidRDefault="008D62D5" w:rsidP="00F5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Rounde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Medium">
    <w:panose1 w:val="02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8522" w14:textId="77777777" w:rsidR="00F57736" w:rsidRDefault="00F57736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</w:p>
  <w:p w14:paraId="6D493EEB" w14:textId="77777777" w:rsidR="00F57736" w:rsidRDefault="00F57736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</w:p>
  <w:p w14:paraId="2DFFA7D8" w14:textId="77777777" w:rsidR="00F57736" w:rsidRPr="008B58F6" w:rsidRDefault="00F57736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  <w:r w:rsidRPr="008B58F6">
      <w:rPr>
        <w:rFonts w:ascii="Gotham Rounded Book" w:hAnsi="Gotham Rounded Book"/>
        <w:sz w:val="16"/>
        <w:szCs w:val="18"/>
      </w:rPr>
      <w:t xml:space="preserve">Les Grandes Pièces – 28410 </w:t>
    </w:r>
    <w:proofErr w:type="spellStart"/>
    <w:r w:rsidRPr="008B58F6">
      <w:rPr>
        <w:rFonts w:ascii="Gotham Rounded Book" w:hAnsi="Gotham Rounded Book"/>
        <w:sz w:val="16"/>
        <w:szCs w:val="18"/>
      </w:rPr>
      <w:t>Broué</w:t>
    </w:r>
    <w:proofErr w:type="spellEnd"/>
    <w:r w:rsidRPr="008B58F6">
      <w:rPr>
        <w:rFonts w:ascii="Gotham Rounded Book" w:hAnsi="Gotham Rounded Book"/>
        <w:sz w:val="16"/>
        <w:szCs w:val="18"/>
      </w:rPr>
      <w:t xml:space="preserve"> – Tél. : 02 37 43 18 56 – Fax. : 02 37 </w:t>
    </w:r>
    <w:r w:rsidR="00116A1A">
      <w:rPr>
        <w:rFonts w:ascii="Gotham Rounded Book" w:hAnsi="Gotham Rounded Book"/>
        <w:sz w:val="16"/>
        <w:szCs w:val="18"/>
      </w:rPr>
      <w:t>43 16 97 – contact@ecovegetal.com</w:t>
    </w:r>
  </w:p>
  <w:p w14:paraId="43D6E7A7" w14:textId="77777777" w:rsidR="00F57736" w:rsidRPr="00F57736" w:rsidRDefault="00F57736" w:rsidP="00F57736">
    <w:pPr>
      <w:pStyle w:val="Pieddepage"/>
      <w:jc w:val="center"/>
      <w:rPr>
        <w:rFonts w:ascii="Gotham Rounded Book" w:hAnsi="Gotham Rounded Book"/>
        <w:sz w:val="16"/>
        <w:szCs w:val="18"/>
      </w:rPr>
    </w:pPr>
    <w:r w:rsidRPr="008B58F6">
      <w:rPr>
        <w:rFonts w:ascii="Gotham Rounded Book" w:hAnsi="Gotham Rounded Book"/>
        <w:sz w:val="16"/>
        <w:szCs w:val="18"/>
      </w:rPr>
      <w:t>S.A. au capital de 3</w:t>
    </w:r>
    <w:r w:rsidR="00116A1A">
      <w:rPr>
        <w:rFonts w:ascii="Gotham Rounded Book" w:hAnsi="Gotham Rounded Book"/>
        <w:sz w:val="16"/>
        <w:szCs w:val="18"/>
      </w:rPr>
      <w:t>86</w:t>
    </w:r>
    <w:r w:rsidRPr="008B58F6">
      <w:rPr>
        <w:rFonts w:ascii="Gotham Rounded Book" w:hAnsi="Gotham Rounded Book"/>
        <w:sz w:val="16"/>
        <w:szCs w:val="18"/>
      </w:rPr>
      <w:t> 150 € - Siret : 433 915 055 000 35 – RCS : Chartres B 433 915 055 – APE 0130Z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EDEC" w14:textId="77777777" w:rsidR="008D62D5" w:rsidRDefault="008D62D5" w:rsidP="00F57736">
      <w:pPr>
        <w:spacing w:after="0" w:line="240" w:lineRule="auto"/>
      </w:pPr>
      <w:r>
        <w:separator/>
      </w:r>
    </w:p>
  </w:footnote>
  <w:footnote w:type="continuationSeparator" w:id="0">
    <w:p w14:paraId="6EA1C1C2" w14:textId="77777777" w:rsidR="008D62D5" w:rsidRDefault="008D62D5" w:rsidP="00F5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5676" w14:textId="77777777" w:rsidR="00F57736" w:rsidRDefault="00F57736" w:rsidP="00F57736">
    <w:pPr>
      <w:pStyle w:val="En-tte"/>
      <w:tabs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85C8FE7" wp14:editId="72097698">
          <wp:simplePos x="0" y="0"/>
          <wp:positionH relativeFrom="page">
            <wp:posOffset>38100</wp:posOffset>
          </wp:positionH>
          <wp:positionV relativeFrom="paragraph">
            <wp:posOffset>-413385</wp:posOffset>
          </wp:positionV>
          <wp:extent cx="7466330" cy="1419225"/>
          <wp:effectExtent l="0" t="0" r="1270" b="9525"/>
          <wp:wrapSquare wrapText="bothSides"/>
          <wp:docPr id="1" name="Image 0" descr="ha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u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6330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2F5"/>
    <w:multiLevelType w:val="hybridMultilevel"/>
    <w:tmpl w:val="73F61EDC"/>
    <w:lvl w:ilvl="0" w:tplc="F6EEBF90">
      <w:start w:val="19"/>
      <w:numFmt w:val="bullet"/>
      <w:lvlText w:val="-"/>
      <w:lvlJc w:val="left"/>
      <w:pPr>
        <w:ind w:left="720" w:hanging="360"/>
      </w:pPr>
      <w:rPr>
        <w:rFonts w:ascii="Gotham Rounded Book" w:eastAsia="Times New Roman" w:hAnsi="Gotham Rounded Book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4F46"/>
    <w:multiLevelType w:val="hybridMultilevel"/>
    <w:tmpl w:val="04103A96"/>
    <w:lvl w:ilvl="0" w:tplc="E65275C8">
      <w:start w:val="19"/>
      <w:numFmt w:val="bullet"/>
      <w:lvlText w:val="-"/>
      <w:lvlJc w:val="left"/>
      <w:pPr>
        <w:ind w:left="720" w:hanging="360"/>
      </w:pPr>
      <w:rPr>
        <w:rFonts w:ascii="Gotham Rounded Book" w:eastAsia="Times New Roman" w:hAnsi="Gotham Rounded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5121"/>
    <w:multiLevelType w:val="hybridMultilevel"/>
    <w:tmpl w:val="69FA3A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C0E13"/>
    <w:multiLevelType w:val="hybridMultilevel"/>
    <w:tmpl w:val="69FA3A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E45CF"/>
    <w:multiLevelType w:val="hybridMultilevel"/>
    <w:tmpl w:val="C6125900"/>
    <w:lvl w:ilvl="0" w:tplc="40E0213C">
      <w:start w:val="1"/>
      <w:numFmt w:val="bullet"/>
      <w:lvlText w:val="–"/>
      <w:lvlJc w:val="left"/>
      <w:pPr>
        <w:ind w:left="720" w:hanging="360"/>
      </w:pPr>
      <w:rPr>
        <w:rFonts w:ascii="GothamRounded-Book" w:hAnsi="GothamRounded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4374E"/>
    <w:multiLevelType w:val="hybridMultilevel"/>
    <w:tmpl w:val="F454BBC6"/>
    <w:lvl w:ilvl="0" w:tplc="4D366AFA">
      <w:start w:val="1"/>
      <w:numFmt w:val="bullet"/>
      <w:lvlText w:val="–"/>
      <w:lvlJc w:val="left"/>
      <w:pPr>
        <w:ind w:left="720" w:hanging="360"/>
      </w:pPr>
      <w:rPr>
        <w:rFonts w:ascii="Gotham Rounded Book" w:hAnsi="Gotham Rounded Book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6294C"/>
    <w:multiLevelType w:val="hybridMultilevel"/>
    <w:tmpl w:val="7EAE4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E0262">
      <w:numFmt w:val="bullet"/>
      <w:lvlText w:val="-"/>
      <w:lvlJc w:val="left"/>
      <w:pPr>
        <w:ind w:left="1440" w:hanging="360"/>
      </w:pPr>
      <w:rPr>
        <w:rFonts w:ascii="GothamRounded-Book" w:eastAsiaTheme="minorHAnsi" w:hAnsi="GothamRounded-Book" w:cs="GothamRounded-Book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E0892"/>
    <w:multiLevelType w:val="hybridMultilevel"/>
    <w:tmpl w:val="20584E6C"/>
    <w:lvl w:ilvl="0" w:tplc="12D6F10C">
      <w:start w:val="19"/>
      <w:numFmt w:val="bullet"/>
      <w:lvlText w:val="-"/>
      <w:lvlJc w:val="left"/>
      <w:pPr>
        <w:ind w:left="720" w:hanging="360"/>
      </w:pPr>
      <w:rPr>
        <w:rFonts w:ascii="Gotham Rounded Book" w:eastAsia="Times New Roman" w:hAnsi="Gotham Rounded Book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736"/>
    <w:rsid w:val="00000799"/>
    <w:rsid w:val="000131BE"/>
    <w:rsid w:val="000216BD"/>
    <w:rsid w:val="00116A1A"/>
    <w:rsid w:val="001203FB"/>
    <w:rsid w:val="001F111D"/>
    <w:rsid w:val="00262B39"/>
    <w:rsid w:val="002A1F52"/>
    <w:rsid w:val="002A4CF1"/>
    <w:rsid w:val="00365813"/>
    <w:rsid w:val="0038285E"/>
    <w:rsid w:val="0038552E"/>
    <w:rsid w:val="003D2DB4"/>
    <w:rsid w:val="003F1747"/>
    <w:rsid w:val="00420B87"/>
    <w:rsid w:val="00442112"/>
    <w:rsid w:val="004761D1"/>
    <w:rsid w:val="00512D4B"/>
    <w:rsid w:val="0052166B"/>
    <w:rsid w:val="00532E24"/>
    <w:rsid w:val="00552622"/>
    <w:rsid w:val="00610530"/>
    <w:rsid w:val="0062049C"/>
    <w:rsid w:val="0064388C"/>
    <w:rsid w:val="006E007D"/>
    <w:rsid w:val="00704DFF"/>
    <w:rsid w:val="007B4B8C"/>
    <w:rsid w:val="007D4F1B"/>
    <w:rsid w:val="007F5424"/>
    <w:rsid w:val="008140A2"/>
    <w:rsid w:val="0085357E"/>
    <w:rsid w:val="008568F3"/>
    <w:rsid w:val="00867B9C"/>
    <w:rsid w:val="00873C18"/>
    <w:rsid w:val="008A63EA"/>
    <w:rsid w:val="008D62D5"/>
    <w:rsid w:val="009050ED"/>
    <w:rsid w:val="009605B2"/>
    <w:rsid w:val="00983999"/>
    <w:rsid w:val="009B0BBE"/>
    <w:rsid w:val="009C4DBC"/>
    <w:rsid w:val="009E5898"/>
    <w:rsid w:val="009F639D"/>
    <w:rsid w:val="00AC2C7F"/>
    <w:rsid w:val="00AC66F9"/>
    <w:rsid w:val="00AE4A62"/>
    <w:rsid w:val="00BF28E0"/>
    <w:rsid w:val="00C179E2"/>
    <w:rsid w:val="00C34D21"/>
    <w:rsid w:val="00CC0344"/>
    <w:rsid w:val="00D105C8"/>
    <w:rsid w:val="00D72FBF"/>
    <w:rsid w:val="00DD3B01"/>
    <w:rsid w:val="00EC67B9"/>
    <w:rsid w:val="00F57736"/>
    <w:rsid w:val="00F647D0"/>
    <w:rsid w:val="00F75F3D"/>
    <w:rsid w:val="00FE2DEF"/>
    <w:rsid w:val="00F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F3EB"/>
  <w15:chartTrackingRefBased/>
  <w15:docId w15:val="{4E85A68B-C4CD-49FA-9716-0157C7D0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7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7736"/>
  </w:style>
  <w:style w:type="paragraph" w:styleId="Pieddepage">
    <w:name w:val="footer"/>
    <w:basedOn w:val="Normal"/>
    <w:link w:val="PieddepageCar"/>
    <w:uiPriority w:val="99"/>
    <w:unhideWhenUsed/>
    <w:rsid w:val="00F57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7736"/>
  </w:style>
  <w:style w:type="paragraph" w:styleId="Paragraphedeliste">
    <w:name w:val="List Paragraph"/>
    <w:basedOn w:val="Normal"/>
    <w:uiPriority w:val="34"/>
    <w:qFormat/>
    <w:rsid w:val="00F577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0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VARRAS</dc:creator>
  <cp:keywords/>
  <dc:description/>
  <cp:lastModifiedBy>Oriane GIRAULT</cp:lastModifiedBy>
  <cp:revision>22</cp:revision>
  <dcterms:created xsi:type="dcterms:W3CDTF">2016-06-22T12:45:00Z</dcterms:created>
  <dcterms:modified xsi:type="dcterms:W3CDTF">2023-12-21T15:34:00Z</dcterms:modified>
</cp:coreProperties>
</file>