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21016E1F" w:rsidR="00162331" w:rsidRPr="00F57736" w:rsidRDefault="00162331" w:rsidP="00162331">
      <w:pPr>
        <w:spacing w:after="0"/>
        <w:jc w:val="center"/>
        <w:rPr>
          <w:rFonts w:ascii="Gotham Rounded Book" w:hAnsi="Gotham Rounded Book"/>
          <w:sz w:val="28"/>
          <w:szCs w:val="28"/>
        </w:rPr>
      </w:pPr>
      <w:r>
        <w:rPr>
          <w:rFonts w:ascii="Gotham Rounded Book" w:hAnsi="Gotham Rounded Book"/>
          <w:sz w:val="28"/>
          <w:szCs w:val="28"/>
        </w:rPr>
        <w:t xml:space="preserve">SOLUTION VEGETALE </w:t>
      </w:r>
    </w:p>
    <w:p w14:paraId="7A5B1BA4" w14:textId="6C2131DF" w:rsidR="00162331" w:rsidRDefault="00162331" w:rsidP="00162331">
      <w:pPr>
        <w:spacing w:after="0"/>
        <w:jc w:val="center"/>
        <w:rPr>
          <w:rFonts w:ascii="Gotham Rounded Bold" w:hAnsi="Gotham Rounded Bold"/>
          <w:sz w:val="28"/>
          <w:szCs w:val="28"/>
        </w:rPr>
      </w:pPr>
      <w:r>
        <w:rPr>
          <w:rFonts w:ascii="Gotham Rounded Bold" w:hAnsi="Gotham Rounded Bold"/>
          <w:sz w:val="28"/>
          <w:szCs w:val="28"/>
        </w:rPr>
        <w:t>Système ECOVEGETAL MOUSSES</w:t>
      </w:r>
    </w:p>
    <w:p w14:paraId="14404DA7" w14:textId="77777777" w:rsidR="00162331" w:rsidRPr="00F57736" w:rsidRDefault="00162331" w:rsidP="00162331">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41285527" w14:textId="4C03D42A" w:rsidR="00BB3305" w:rsidRPr="00BB3305" w:rsidRDefault="00BB3305" w:rsidP="00BB3305">
      <w:pPr>
        <w:autoSpaceDE w:val="0"/>
        <w:autoSpaceDN w:val="0"/>
        <w:adjustRightInd w:val="0"/>
        <w:spacing w:after="0" w:line="240" w:lineRule="auto"/>
        <w:jc w:val="both"/>
        <w:rPr>
          <w:rFonts w:ascii="GothamRounded-Book" w:hAnsi="GothamRounded-Book" w:cs="GothamRounded-Book"/>
        </w:rPr>
      </w:pPr>
      <w:r w:rsidRPr="00BB3305">
        <w:rPr>
          <w:rFonts w:ascii="GothamRounded-Book" w:hAnsi="GothamRounded-Book" w:cs="GothamRounded-Book"/>
        </w:rPr>
        <w:t>ECOVEGETAL MOUSSES est un système qui permet la conception de parkings perméables</w:t>
      </w:r>
      <w:r>
        <w:rPr>
          <w:rFonts w:ascii="GothamRounded-Book" w:hAnsi="GothamRounded-Book" w:cs="GothamRounded-Book"/>
        </w:rPr>
        <w:t xml:space="preserve"> </w:t>
      </w:r>
      <w:r w:rsidRPr="00BB3305">
        <w:rPr>
          <w:rFonts w:ascii="GothamRounded-Book" w:hAnsi="GothamRounded-Book" w:cs="GothamRounded-Book"/>
        </w:rPr>
        <w:t>végétalisés sur module alvéolaire ECORASTER. Le substrat ECOVEGETAL</w:t>
      </w:r>
      <w:r>
        <w:rPr>
          <w:rFonts w:ascii="GothamRounded-Book" w:hAnsi="GothamRounded-Book" w:cs="GothamRounded-Book"/>
        </w:rPr>
        <w:t xml:space="preserve"> </w:t>
      </w:r>
      <w:r w:rsidRPr="00BB3305">
        <w:rPr>
          <w:rFonts w:ascii="GothamRounded-Book" w:hAnsi="GothamRounded-Book" w:cs="GothamRounded-Book"/>
        </w:rPr>
        <w:t>MOUSSES, à base de concassé de terres cuites recyclées, est amendé spécifiquement. Il favorise</w:t>
      </w:r>
      <w:r>
        <w:rPr>
          <w:rFonts w:ascii="GothamRounded-Book" w:hAnsi="GothamRounded-Book" w:cs="GothamRounded-Book"/>
        </w:rPr>
        <w:t xml:space="preserve"> </w:t>
      </w:r>
      <w:r w:rsidRPr="00BB3305">
        <w:rPr>
          <w:rFonts w:ascii="GothamRounded-Book" w:hAnsi="GothamRounded-Book" w:cs="GothamRounded-Book"/>
        </w:rPr>
        <w:t>l’installation progressive d’une végétation extensive rasante adaptée aux conditions sévères</w:t>
      </w:r>
      <w:r>
        <w:rPr>
          <w:rFonts w:ascii="GothamRounded-Book" w:hAnsi="GothamRounded-Book" w:cs="GothamRounded-Book"/>
        </w:rPr>
        <w:t xml:space="preserve"> </w:t>
      </w:r>
      <w:r w:rsidRPr="00BB3305">
        <w:rPr>
          <w:rFonts w:ascii="GothamRounded-Book" w:hAnsi="GothamRounded-Book" w:cs="GothamRounded-Book"/>
        </w:rPr>
        <w:t>d’utilisation</w:t>
      </w:r>
      <w:r w:rsidR="00162331">
        <w:rPr>
          <w:rFonts w:ascii="GothamRounded-Book" w:hAnsi="GothamRounded-Book" w:cs="GothamRounded-Book"/>
        </w:rPr>
        <w:t xml:space="preserve"> (env 8 rotations/jour et 10 h de stationnement/jour)</w:t>
      </w:r>
      <w:r w:rsidRPr="00BB3305">
        <w:rPr>
          <w:rFonts w:ascii="GothamRounded-Book" w:hAnsi="GothamRounded-Book" w:cs="GothamRounded-Book"/>
        </w:rPr>
        <w:t>.</w:t>
      </w:r>
    </w:p>
    <w:p w14:paraId="435792B5" w14:textId="17A0B25F" w:rsidR="00F57736" w:rsidRDefault="00BB3305" w:rsidP="00BB3305">
      <w:pPr>
        <w:autoSpaceDE w:val="0"/>
        <w:autoSpaceDN w:val="0"/>
        <w:adjustRightInd w:val="0"/>
        <w:spacing w:after="0" w:line="240" w:lineRule="auto"/>
        <w:jc w:val="both"/>
        <w:rPr>
          <w:rFonts w:ascii="GothamRounded-Book" w:hAnsi="GothamRounded-Book" w:cs="GothamRounded-Book"/>
        </w:rPr>
      </w:pPr>
      <w:r w:rsidRPr="00BB3305">
        <w:rPr>
          <w:rFonts w:ascii="GothamRounded-Book" w:hAnsi="GothamRounded-Book" w:cs="GothamRounded-Book"/>
        </w:rPr>
        <w:t xml:space="preserve">Le système ECOVEGETAL MOUSSES est en parfaite adéquation avec </w:t>
      </w:r>
      <w:r w:rsidR="009D3656" w:rsidRPr="00BB3305">
        <w:rPr>
          <w:rFonts w:ascii="GothamRounded-Book" w:hAnsi="GothamRounded-Book" w:cs="GothamRounded-Book"/>
        </w:rPr>
        <w:t xml:space="preserve">un </w:t>
      </w:r>
      <w:r w:rsidR="009D3656">
        <w:rPr>
          <w:rFonts w:ascii="GothamRounded-Book" w:hAnsi="GothamRounded-Book" w:cs="GothamRounded-Book"/>
        </w:rPr>
        <w:t>développement</w:t>
      </w:r>
      <w:r w:rsidRPr="00BB3305">
        <w:rPr>
          <w:rFonts w:ascii="GothamRounded-Book" w:hAnsi="GothamRounded-Book" w:cs="GothamRounded-Book"/>
        </w:rPr>
        <w:t xml:space="preserve"> durable</w:t>
      </w:r>
      <w:r>
        <w:rPr>
          <w:rFonts w:ascii="GothamRounded-Book" w:hAnsi="GothamRounded-Book" w:cs="GothamRounded-Book"/>
        </w:rPr>
        <w:t xml:space="preserve"> </w:t>
      </w:r>
      <w:r w:rsidRPr="00BB3305">
        <w:rPr>
          <w:rFonts w:ascii="GothamRounded-Book" w:hAnsi="GothamRounded-Book" w:cs="GothamRounded-Book"/>
        </w:rPr>
        <w:t xml:space="preserve">des infrastructures et la gestion différenciée des espaces </w:t>
      </w:r>
      <w:r w:rsidRPr="00953A92">
        <w:rPr>
          <w:rFonts w:ascii="GothamRounded-Book" w:hAnsi="GothamRounded-Book" w:cs="GothamRounded-Book"/>
        </w:rPr>
        <w:t>verts.</w:t>
      </w:r>
    </w:p>
    <w:p w14:paraId="11A405EB" w14:textId="77777777" w:rsidR="00953A92" w:rsidRDefault="00953A92" w:rsidP="00BB3305">
      <w:pPr>
        <w:autoSpaceDE w:val="0"/>
        <w:autoSpaceDN w:val="0"/>
        <w:adjustRightInd w:val="0"/>
        <w:spacing w:after="0" w:line="240" w:lineRule="auto"/>
        <w:jc w:val="both"/>
        <w:rPr>
          <w:rFonts w:ascii="GothamRounded-Book" w:hAnsi="GothamRounded-Book" w:cs="GothamRounded-Book"/>
        </w:rPr>
      </w:pPr>
    </w:p>
    <w:p w14:paraId="5C83CBE1" w14:textId="07179A4C" w:rsidR="00953A92" w:rsidRDefault="00953A92" w:rsidP="00953A92">
      <w:pPr>
        <w:autoSpaceDE w:val="0"/>
        <w:autoSpaceDN w:val="0"/>
        <w:adjustRightInd w:val="0"/>
        <w:spacing w:after="0" w:line="240" w:lineRule="auto"/>
        <w:jc w:val="both"/>
        <w:rPr>
          <w:rFonts w:ascii="GothamRounded-Book" w:hAnsi="GothamRounded-Book" w:cs="GothamRounded-Book"/>
        </w:rPr>
      </w:pPr>
      <w:r w:rsidRPr="00323DAE">
        <w:rPr>
          <w:rFonts w:ascii="GothamRounded-Book" w:hAnsi="GothamRounded-Book" w:cs="GothamRounded-Book"/>
        </w:rPr>
        <w:t xml:space="preserve">Le système ECOVEGETAL MOUSSES </w:t>
      </w:r>
      <w:r w:rsidR="00B25758">
        <w:rPr>
          <w:rFonts w:ascii="GothamRounded-Book" w:hAnsi="GothamRounded-Book" w:cs="GothamRounded-Book"/>
        </w:rPr>
        <w:t>est</w:t>
      </w:r>
      <w:r w:rsidRPr="00323DAE">
        <w:rPr>
          <w:rFonts w:ascii="GothamRounded-Book" w:hAnsi="GothamRounded-Book" w:cs="GothamRounded-Book"/>
        </w:rPr>
        <w:t xml:space="preserve"> totalement perméable avec un coefficient de ruissellement de surface nul (essai validé par le CEREMA).</w:t>
      </w:r>
    </w:p>
    <w:p w14:paraId="3C6412BF" w14:textId="77777777" w:rsidR="009D3656" w:rsidRDefault="009D3656" w:rsidP="00953A92">
      <w:pPr>
        <w:autoSpaceDE w:val="0"/>
        <w:autoSpaceDN w:val="0"/>
        <w:adjustRightInd w:val="0"/>
        <w:spacing w:after="0" w:line="240" w:lineRule="auto"/>
        <w:jc w:val="both"/>
        <w:rPr>
          <w:rFonts w:ascii="GothamRounded-Book" w:hAnsi="GothamRounded-Book" w:cs="GothamRounded-Book"/>
        </w:rPr>
      </w:pPr>
    </w:p>
    <w:p w14:paraId="26A6B2C9" w14:textId="02873C3E" w:rsidR="009D3656" w:rsidRDefault="009D3656" w:rsidP="009D3656">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Le système de parking perméable type ECOVEGETAL MOUSSES devra démontrer (certificat de recherche type ROULEPUR) une retenue de plus de 80 % des polluants présents dans les eaux de ruissellement (éléments traces métalliques, hydrocarbures totaux, hydrocarbures aromatiques polycycliques, alkylphénols, phtalates). La capacité de filtration et d’épuration doit se situer dans les 10 premiers cm, pour cela une interface fertile sera mise en œuvre sur une épaisseur minimale de 4 cm avec un substrat de type ECOVEGETAL MOUSSES. La filtration devra se faire par un substrat pour garantir le renouvellement des bactéries par le renouvellement des systèmes racinaires.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7E3732D9" w14:textId="590A2938" w:rsidR="009D3656" w:rsidRPr="00323DAE" w:rsidRDefault="00E86196" w:rsidP="00E86196">
      <w:pPr>
        <w:autoSpaceDE w:val="0"/>
        <w:autoSpaceDN w:val="0"/>
        <w:adjustRightInd w:val="0"/>
        <w:spacing w:after="0" w:line="240" w:lineRule="auto"/>
        <w:jc w:val="center"/>
        <w:rPr>
          <w:rFonts w:ascii="GothamRounded-Book" w:hAnsi="GothamRounded-Book" w:cs="GothamRounded-Book"/>
        </w:rPr>
      </w:pPr>
      <w:r>
        <w:rPr>
          <w:noProof/>
        </w:rPr>
        <w:drawing>
          <wp:inline distT="0" distB="0" distL="0" distR="0" wp14:anchorId="1DB1B56E" wp14:editId="176BF12C">
            <wp:extent cx="2855595" cy="1507434"/>
            <wp:effectExtent l="0" t="0" r="1905" b="0"/>
            <wp:docPr id="4" name="Image 4" descr="Projet Roulépur - Laboratoire Eau Environnement et Systèmes Urbains (Le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 Roulépur - Laboratoire Eau Environnement et Systèmes Urbains (Lees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4324" cy="1512042"/>
                    </a:xfrm>
                    <a:prstGeom prst="rect">
                      <a:avLst/>
                    </a:prstGeom>
                    <a:noFill/>
                    <a:ln>
                      <a:noFill/>
                    </a:ln>
                  </pic:spPr>
                </pic:pic>
              </a:graphicData>
            </a:graphic>
          </wp:inline>
        </w:drawing>
      </w:r>
    </w:p>
    <w:p w14:paraId="473169D4" w14:textId="0AE7A7C7" w:rsidR="009D3656" w:rsidRDefault="009D3656">
      <w:pPr>
        <w:rPr>
          <w:rFonts w:ascii="GothamRounded-Book" w:hAnsi="GothamRounded-Book" w:cs="GothamRounded-Book"/>
        </w:rPr>
      </w:pPr>
      <w:r>
        <w:rPr>
          <w:rFonts w:ascii="GothamRounded-Book" w:hAnsi="GothamRounded-Book" w:cs="GothamRounded-Book"/>
        </w:rPr>
        <w:br w:type="page"/>
      </w:r>
    </w:p>
    <w:p w14:paraId="741C38C8" w14:textId="77777777" w:rsidR="00953A92" w:rsidRPr="00953A92" w:rsidRDefault="00953A92" w:rsidP="00BB3305">
      <w:pPr>
        <w:autoSpaceDE w:val="0"/>
        <w:autoSpaceDN w:val="0"/>
        <w:adjustRightInd w:val="0"/>
        <w:spacing w:after="0" w:line="240" w:lineRule="auto"/>
        <w:jc w:val="both"/>
        <w:rPr>
          <w:rFonts w:ascii="GothamRounded-Book" w:hAnsi="GothamRounded-Book" w:cs="GothamRounded-Book"/>
        </w:rPr>
      </w:pPr>
    </w:p>
    <w:p w14:paraId="4DB5C3DB" w14:textId="4FD24F36"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Coupe</w:t>
      </w:r>
      <w:r w:rsidR="00BE4886">
        <w:rPr>
          <w:rFonts w:ascii="Gotham Rounded Bold" w:hAnsi="Gotham Rounded Bold"/>
        </w:rPr>
        <w:t xml:space="preserve"> technique</w:t>
      </w:r>
    </w:p>
    <w:p w14:paraId="5235BB89" w14:textId="77777777" w:rsidR="00E86196" w:rsidRDefault="00E86196" w:rsidP="00E86196">
      <w:pPr>
        <w:pStyle w:val="Paragraphedeliste"/>
        <w:spacing w:after="0"/>
        <w:rPr>
          <w:rFonts w:ascii="Gotham Rounded Bold" w:hAnsi="Gotham Rounded Bold"/>
        </w:rPr>
      </w:pPr>
    </w:p>
    <w:p w14:paraId="51277A3B" w14:textId="77777777" w:rsidR="00F57736" w:rsidRDefault="008D33A6" w:rsidP="00F57736">
      <w:pPr>
        <w:pStyle w:val="Paragraphedeliste"/>
        <w:spacing w:after="0"/>
        <w:ind w:left="0"/>
        <w:jc w:val="center"/>
        <w:rPr>
          <w:rFonts w:ascii="Gotham Rounded Bold" w:hAnsi="Gotham Rounded Bold"/>
        </w:rPr>
      </w:pPr>
      <w:r>
        <w:rPr>
          <w:rFonts w:ascii="Gotham Rounded Bold" w:hAnsi="Gotham Rounded Bold"/>
          <w:noProof/>
          <w:lang w:eastAsia="fr-FR"/>
        </w:rPr>
        <w:drawing>
          <wp:inline distT="0" distB="0" distL="0" distR="0" wp14:anchorId="14653A27" wp14:editId="54A818F5">
            <wp:extent cx="5400673" cy="3598924"/>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00673" cy="3598924"/>
                    </a:xfrm>
                    <a:prstGeom prst="rect">
                      <a:avLst/>
                    </a:prstGeom>
                    <a:noFill/>
                    <a:ln>
                      <a:noFill/>
                    </a:ln>
                  </pic:spPr>
                </pic:pic>
              </a:graphicData>
            </a:graphic>
          </wp:inline>
        </w:drawing>
      </w:r>
    </w:p>
    <w:p w14:paraId="541A4255" w14:textId="77777777" w:rsidR="00D926DC" w:rsidRDefault="00D926DC" w:rsidP="00D926DC">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0E6F9584" w14:textId="77777777" w:rsidR="00D926DC" w:rsidRDefault="00D926DC" w:rsidP="00D926DC">
      <w:pPr>
        <w:pStyle w:val="Paragraphedeliste"/>
        <w:spacing w:after="0"/>
        <w:ind w:left="0" w:right="283"/>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0D3E26E2" w14:textId="5461A6A5" w:rsidR="00983999" w:rsidRDefault="00983999" w:rsidP="00E86196">
      <w:pPr>
        <w:rPr>
          <w:rFonts w:ascii="Gotham Rounded Bold" w:hAnsi="Gotham Rounded Bold"/>
        </w:rPr>
      </w:pPr>
    </w:p>
    <w:p w14:paraId="2466517E"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8B5B1C">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3D0D90A4" w14:textId="77777777" w:rsidR="00E86196" w:rsidRDefault="00E86196" w:rsidP="009D3656">
      <w:pPr>
        <w:jc w:val="both"/>
        <w:rPr>
          <w:rFonts w:ascii="Gotham Rounded Book" w:hAnsi="Gotham Rounded Book"/>
          <w:u w:val="single"/>
        </w:rPr>
      </w:pPr>
    </w:p>
    <w:p w14:paraId="5C17370D" w14:textId="4142DC63" w:rsidR="009D3656" w:rsidRPr="009D3656" w:rsidRDefault="009D3656" w:rsidP="009D3656">
      <w:pPr>
        <w:jc w:val="both"/>
        <w:rPr>
          <w:rFonts w:ascii="Gotham Rounded Book" w:hAnsi="Gotham Rounded Book"/>
        </w:rPr>
      </w:pPr>
      <w:r w:rsidRPr="009D3656">
        <w:rPr>
          <w:rFonts w:ascii="Gotham Rounded Book" w:hAnsi="Gotham Rounded Book"/>
          <w:u w:val="single"/>
        </w:rPr>
        <w:t>Drain de sécurité :</w:t>
      </w:r>
      <w:r w:rsidRPr="009D3656">
        <w:rPr>
          <w:rFonts w:ascii="Gotham Rounded Book" w:hAnsi="Gotham Rounded Book"/>
        </w:rPr>
        <w:t> L’usage d’un drain n’est pas obligatoire pour un parking perméable. Les études menées par ECOVEGETAL et les résultats du programme de recherche Roulépur ont montré que les parkings perméables végétalisés avaient une capacité de rétention d’eau très importante, même avec un fond de forme très peu perméable (10</w:t>
      </w:r>
      <w:r w:rsidRPr="009D3656">
        <w:rPr>
          <w:rFonts w:ascii="Gotham Rounded Book" w:hAnsi="Gotham Rounded Book"/>
          <w:vertAlign w:val="superscript"/>
        </w:rPr>
        <w:t>-8</w:t>
      </w:r>
      <w:r w:rsidRPr="009D3656">
        <w:rPr>
          <w:rFonts w:ascii="Gotham Rounded Book" w:hAnsi="Gotham Rounded Book"/>
        </w:rPr>
        <w:t xml:space="preserve"> à 10</w:t>
      </w:r>
      <w:r w:rsidRPr="009D3656">
        <w:rPr>
          <w:rFonts w:ascii="Gotham Rounded Book" w:hAnsi="Gotham Rounded Book"/>
          <w:vertAlign w:val="superscript"/>
        </w:rPr>
        <w:t>-7</w:t>
      </w:r>
      <w:r w:rsidRPr="009D3656">
        <w:rPr>
          <w:rFonts w:ascii="Gotham Rounded Book" w:hAnsi="Gotham Rounded Book"/>
        </w:rPr>
        <w:t xml:space="preserve"> m/s). ECOVEGETAL ou autre fournisseur devra fournir une note de calcul avec l’épaisseur de sous-fondation idéale pour stocker et infiltrer toute l’eau de pluie y compris celle des allées de circulation non perméable ou même des toitures. </w:t>
      </w:r>
    </w:p>
    <w:p w14:paraId="367C18A2" w14:textId="77777777" w:rsidR="0016783C" w:rsidRPr="0016783C" w:rsidRDefault="0016783C" w:rsidP="0016783C">
      <w:pPr>
        <w:spacing w:after="0"/>
        <w:jc w:val="both"/>
        <w:rPr>
          <w:rFonts w:ascii="Gotham Rounded Book" w:hAnsi="Gotham Rounded Book"/>
          <w:u w:val="single"/>
        </w:rPr>
      </w:pPr>
    </w:p>
    <w:p w14:paraId="51C9D35F" w14:textId="356F1D50" w:rsidR="0016783C" w:rsidRPr="0016783C" w:rsidRDefault="0016783C" w:rsidP="0016783C">
      <w:pPr>
        <w:spacing w:after="0"/>
        <w:jc w:val="both"/>
        <w:rPr>
          <w:rFonts w:ascii="Gotham Rounded Book" w:hAnsi="Gotham Rounded Book"/>
        </w:rPr>
      </w:pPr>
      <w:r w:rsidRPr="0016783C">
        <w:rPr>
          <w:rFonts w:ascii="Gotham Rounded Book" w:hAnsi="Gotham Rounded Book"/>
          <w:u w:val="single"/>
        </w:rPr>
        <w:t>Géotextile</w:t>
      </w:r>
      <w:r w:rsidRPr="0016783C">
        <w:rPr>
          <w:rFonts w:ascii="Gotham Rounded Book" w:hAnsi="Gotham Rounded Book"/>
        </w:rPr>
        <w:t xml:space="preserve"> composé d’un filtre en polypropylène non tissé aiguilleté. Perméabilité normale au plan de 100 L/m</w:t>
      </w:r>
      <w:r w:rsidRPr="0016783C">
        <w:rPr>
          <w:rFonts w:ascii="Calibri" w:hAnsi="Calibri" w:cs="Calibri"/>
        </w:rPr>
        <w:t>²</w:t>
      </w:r>
      <w:r w:rsidRPr="0016783C">
        <w:rPr>
          <w:rFonts w:ascii="Gotham Rounded Book" w:hAnsi="Gotham Rounded Book"/>
        </w:rPr>
        <w:t>.s, r</w:t>
      </w:r>
      <w:r w:rsidRPr="0016783C">
        <w:rPr>
          <w:rFonts w:ascii="Gotham Rounded Book" w:hAnsi="Gotham Rounded Book" w:cs="Gotham Rounded Book"/>
        </w:rPr>
        <w:t>é</w:t>
      </w:r>
      <w:r w:rsidRPr="0016783C">
        <w:rPr>
          <w:rFonts w:ascii="Gotham Rounded Book" w:hAnsi="Gotham Rounded Book"/>
        </w:rPr>
        <w:t xml:space="preserve">sistance </w:t>
      </w:r>
      <w:r w:rsidRPr="0016783C">
        <w:rPr>
          <w:rFonts w:ascii="Gotham Rounded Book" w:hAnsi="Gotham Rounded Book" w:cs="Gotham Rounded Book"/>
        </w:rPr>
        <w:t>à</w:t>
      </w:r>
      <w:r w:rsidRPr="0016783C">
        <w:rPr>
          <w:rFonts w:ascii="Gotham Rounded Book" w:hAnsi="Gotham Rounded Book"/>
        </w:rPr>
        <w:t xml:space="preserve"> la traction de 6kN/m, r</w:t>
      </w:r>
      <w:r w:rsidRPr="0016783C">
        <w:rPr>
          <w:rFonts w:ascii="Gotham Rounded Book" w:hAnsi="Gotham Rounded Book" w:cs="Gotham Rounded Book"/>
        </w:rPr>
        <w:t>é</w:t>
      </w:r>
      <w:r w:rsidRPr="0016783C">
        <w:rPr>
          <w:rFonts w:ascii="Gotham Rounded Book" w:hAnsi="Gotham Rounded Book"/>
        </w:rPr>
        <w:t>sistance au poin</w:t>
      </w:r>
      <w:r w:rsidRPr="0016783C">
        <w:rPr>
          <w:rFonts w:ascii="Gotham Rounded Book" w:hAnsi="Gotham Rounded Book" w:cs="Gotham Rounded Book"/>
        </w:rPr>
        <w:t>ç</w:t>
      </w:r>
      <w:r w:rsidRPr="0016783C">
        <w:rPr>
          <w:rFonts w:ascii="Gotham Rounded Book" w:hAnsi="Gotham Rounded Book"/>
        </w:rPr>
        <w:t xml:space="preserve">onnement statique de 1100 N et ouverture de filtration de 90 </w:t>
      </w:r>
      <w:r w:rsidRPr="0016783C">
        <w:rPr>
          <w:rFonts w:ascii="Calibri" w:hAnsi="Calibri" w:cs="Calibri"/>
        </w:rPr>
        <w:t>μ</w:t>
      </w:r>
      <w:r w:rsidRPr="0016783C">
        <w:rPr>
          <w:rFonts w:ascii="Gotham Rounded Book" w:hAnsi="Gotham Rounded Book"/>
        </w:rPr>
        <w:t xml:space="preserve"> pour la retenue des fines. Pour la mise en </w:t>
      </w:r>
      <w:r w:rsidRPr="0016783C">
        <w:rPr>
          <w:rFonts w:ascii="Gotham Rounded Book" w:hAnsi="Gotham Rounded Book" w:cs="Gotham Rounded Book"/>
        </w:rPr>
        <w:t>œ</w:t>
      </w:r>
      <w:r w:rsidRPr="0016783C">
        <w:rPr>
          <w:rFonts w:ascii="Gotham Rounded Book" w:hAnsi="Gotham Rounded Book"/>
        </w:rPr>
        <w:t>uvre, pr</w:t>
      </w:r>
      <w:r w:rsidRPr="0016783C">
        <w:rPr>
          <w:rFonts w:ascii="Gotham Rounded Book" w:hAnsi="Gotham Rounded Book" w:cs="Gotham Rounded Book"/>
        </w:rPr>
        <w:t>é</w:t>
      </w:r>
      <w:r w:rsidRPr="0016783C">
        <w:rPr>
          <w:rFonts w:ascii="Gotham Rounded Book" w:hAnsi="Gotham Rounded Book"/>
        </w:rPr>
        <w:t xml:space="preserve">voir un recouvrement de 10 cm entre les lés. </w:t>
      </w:r>
    </w:p>
    <w:p w14:paraId="46BEB928" w14:textId="77777777" w:rsidR="0016783C" w:rsidRPr="0016783C" w:rsidRDefault="0016783C" w:rsidP="0016783C">
      <w:pPr>
        <w:spacing w:after="0"/>
        <w:jc w:val="both"/>
        <w:rPr>
          <w:rFonts w:ascii="Gotham Rounded Book" w:hAnsi="Gotham Rounded Book"/>
        </w:rPr>
      </w:pPr>
    </w:p>
    <w:p w14:paraId="674155E8" w14:textId="77777777" w:rsidR="00E86196" w:rsidRDefault="00E86196">
      <w:pPr>
        <w:rPr>
          <w:rFonts w:ascii="Gotham Rounded Book" w:hAnsi="Gotham Rounded Book"/>
          <w:u w:val="single"/>
        </w:rPr>
      </w:pPr>
      <w:r>
        <w:rPr>
          <w:rFonts w:ascii="Gotham Rounded Book" w:hAnsi="Gotham Rounded Book"/>
          <w:u w:val="single"/>
        </w:rPr>
        <w:br w:type="page"/>
      </w:r>
    </w:p>
    <w:p w14:paraId="1DD1FE9D" w14:textId="4C72B2C7" w:rsidR="0016783C" w:rsidRPr="0016783C" w:rsidRDefault="0016783C" w:rsidP="0016783C">
      <w:pPr>
        <w:spacing w:after="0"/>
        <w:rPr>
          <w:rFonts w:ascii="Gotham Rounded Book" w:hAnsi="Gotham Rounded Book"/>
          <w:u w:val="single"/>
        </w:rPr>
      </w:pPr>
      <w:r w:rsidRPr="0016783C">
        <w:rPr>
          <w:rFonts w:ascii="Gotham Rounded Book" w:hAnsi="Gotham Rounded Book"/>
          <w:u w:val="single"/>
        </w:rPr>
        <w:lastRenderedPageBreak/>
        <w:t>Sous-fondation 40/80</w:t>
      </w:r>
    </w:p>
    <w:p w14:paraId="1C2180AA" w14:textId="77777777" w:rsidR="0016783C" w:rsidRPr="0016783C" w:rsidRDefault="0016783C" w:rsidP="0016783C">
      <w:pPr>
        <w:spacing w:after="0"/>
        <w:jc w:val="both"/>
        <w:rPr>
          <w:rFonts w:ascii="Gotham Rounded Book" w:hAnsi="Gotham Rounded Book"/>
        </w:rPr>
      </w:pPr>
      <w:r w:rsidRPr="0016783C">
        <w:rPr>
          <w:rFonts w:ascii="Gotham Rounded Book" w:hAnsi="Gotham Rounded Book"/>
        </w:rPr>
        <w:t>Matériau porteur et drainant assurant la performance mécanique de la sous-fondation de la couche de forme. 10 à 40 cm compactés. Concassé non-gélif à 240 cycles.</w:t>
      </w:r>
    </w:p>
    <w:p w14:paraId="4C51B301" w14:textId="77777777" w:rsidR="0016783C" w:rsidRPr="0016783C" w:rsidRDefault="0016783C" w:rsidP="0016783C">
      <w:pPr>
        <w:spacing w:after="0"/>
        <w:jc w:val="both"/>
        <w:rPr>
          <w:rFonts w:ascii="Gotham Rounded Book" w:hAnsi="Gotham Rounded Book"/>
        </w:rPr>
      </w:pPr>
    </w:p>
    <w:p w14:paraId="57541507" w14:textId="77777777" w:rsidR="00E86196" w:rsidRDefault="00E86196" w:rsidP="00E86196">
      <w:pPr>
        <w:spacing w:after="0"/>
        <w:jc w:val="both"/>
        <w:rPr>
          <w:rFonts w:ascii="GothamRounded-Book" w:hAnsi="GothamRounded-Book" w:cs="GothamRounded-Book"/>
          <w:u w:val="single"/>
        </w:rPr>
      </w:pPr>
      <w:r w:rsidRPr="00E366FD">
        <w:rPr>
          <w:rFonts w:ascii="GothamRounded-Book" w:hAnsi="GothamRounded-Book" w:cs="GothamRounded-Book"/>
          <w:u w:val="single"/>
        </w:rPr>
        <w:t xml:space="preserve">Fondation </w:t>
      </w:r>
      <w:r>
        <w:rPr>
          <w:rFonts w:ascii="GothamRounded-Book" w:hAnsi="GothamRounded-Book" w:cs="GothamRounded-Book"/>
          <w:u w:val="single"/>
        </w:rPr>
        <w:t>de type grave drainante</w:t>
      </w:r>
      <w:r w:rsidRPr="00E366FD">
        <w:rPr>
          <w:rFonts w:ascii="GothamRounded-Book" w:hAnsi="GothamRounded-Book" w:cs="GothamRounded-Book"/>
          <w:u w:val="single"/>
        </w:rPr>
        <w:t xml:space="preserve"> </w:t>
      </w:r>
    </w:p>
    <w:p w14:paraId="25CCB691" w14:textId="77777777" w:rsidR="0016783C" w:rsidRDefault="0016783C" w:rsidP="0016783C">
      <w:pPr>
        <w:spacing w:after="0"/>
        <w:jc w:val="both"/>
        <w:rPr>
          <w:rFonts w:ascii="Gotham Rounded Book" w:hAnsi="Gotham Rounded Book"/>
        </w:rPr>
      </w:pPr>
      <w:r w:rsidRPr="0016783C">
        <w:rPr>
          <w:rFonts w:ascii="GothamRounded-Book" w:hAnsi="GothamRounded-Book" w:cs="GothamRounded-Book"/>
        </w:rPr>
        <w:t xml:space="preserve">Matériau drainant à granulométrie continue qui assure une bonne stabilité après compactage. </w:t>
      </w:r>
      <w:r w:rsidRPr="0016783C">
        <w:rPr>
          <w:rFonts w:ascii="Gotham Rounded Book" w:hAnsi="Gotham Rounded Book"/>
        </w:rPr>
        <w:t>Concassé non-gélif à 240 cycles.</w:t>
      </w:r>
    </w:p>
    <w:p w14:paraId="39849D89" w14:textId="77777777" w:rsidR="0016783C" w:rsidRDefault="0016783C" w:rsidP="0016783C">
      <w:pPr>
        <w:spacing w:after="0"/>
        <w:jc w:val="both"/>
        <w:rPr>
          <w:rFonts w:ascii="Gotham Rounded Book" w:hAnsi="Gotham Rounded Book"/>
        </w:rPr>
      </w:pPr>
    </w:p>
    <w:p w14:paraId="2F9C67D6" w14:textId="77777777" w:rsidR="0016783C" w:rsidRPr="00983999" w:rsidRDefault="0016783C" w:rsidP="0016783C">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Substrat ECOVEGETAL MOUSSES</w:t>
      </w:r>
    </w:p>
    <w:p w14:paraId="1E485922" w14:textId="77777777" w:rsidR="0016783C" w:rsidRPr="0016783C" w:rsidRDefault="0016783C" w:rsidP="0016783C">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substrat est à la fois le matériau de remplissage des alvéoles et la couche de réglage. De couleur rouge brique, il s’intègre harmonieusement au domaine de la construction. Mis en œuvre sur une fondation routière classique qui doit être drainante. Amendé spécifiquement pour permettre une colonisation lente par des végétaux de milieux arides. Substrat à base de terres cuites recyclées issues de matériaux de construction (briques, tuiles, ...) ; Granulométrie 3/15 ; Structure stable ; Forte porosité pour la rétention d’eau.</w:t>
      </w:r>
    </w:p>
    <w:p w14:paraId="58901F67" w14:textId="77777777" w:rsidR="0016783C" w:rsidRDefault="0016783C" w:rsidP="00983999">
      <w:pPr>
        <w:pStyle w:val="Paragraphedeliste"/>
        <w:spacing w:after="0"/>
        <w:ind w:left="0"/>
        <w:rPr>
          <w:rFonts w:ascii="Gotham Rounded Book" w:hAnsi="Gotham Rounded Book"/>
          <w:u w:val="single"/>
        </w:rPr>
      </w:pPr>
    </w:p>
    <w:p w14:paraId="2C119925" w14:textId="77777777" w:rsidR="00F57736" w:rsidRPr="001C4C88" w:rsidRDefault="00983999" w:rsidP="00983999">
      <w:pPr>
        <w:pStyle w:val="Paragraphedeliste"/>
        <w:spacing w:after="0"/>
        <w:ind w:left="0"/>
        <w:rPr>
          <w:rFonts w:ascii="Gotham Rounded Book" w:hAnsi="Gotham Rounded Book"/>
          <w:u w:val="single"/>
        </w:rPr>
      </w:pPr>
      <w:r w:rsidRPr="001C4C88">
        <w:rPr>
          <w:rFonts w:ascii="Gotham Rounded Book" w:hAnsi="Gotham Rounded Book"/>
          <w:u w:val="single"/>
        </w:rPr>
        <w:t>Dalles ECORASTER</w:t>
      </w:r>
      <w:r w:rsidR="001C4C88" w:rsidRPr="001C4C88">
        <w:rPr>
          <w:rFonts w:ascii="Gotham Rounded Book" w:hAnsi="Gotham Rounded Book"/>
          <w:u w:val="single"/>
        </w:rPr>
        <w:t xml:space="preserve"> PRECULTIVEES MOUSSES</w:t>
      </w:r>
    </w:p>
    <w:p w14:paraId="51C46BC4" w14:textId="4AB389A1" w:rsidR="00983999" w:rsidRPr="001C4C88" w:rsidRDefault="00A167B1" w:rsidP="00E86196">
      <w:pPr>
        <w:autoSpaceDE w:val="0"/>
        <w:autoSpaceDN w:val="0"/>
        <w:adjustRightInd w:val="0"/>
        <w:spacing w:after="0" w:line="240" w:lineRule="auto"/>
        <w:rPr>
          <w:rFonts w:ascii="GothamRounded-Book" w:hAnsi="GothamRounded-Book" w:cs="GothamRounded-Book"/>
        </w:rPr>
      </w:pPr>
      <w:r w:rsidRPr="001C4C88">
        <w:rPr>
          <w:rFonts w:ascii="GothamRounded-Book" w:hAnsi="GothamRounded-Book" w:cs="GothamRounded-Book"/>
        </w:rPr>
        <w:t xml:space="preserve">Le module alvéolaire </w:t>
      </w:r>
      <w:r w:rsidR="001C4C88" w:rsidRPr="001C4C88">
        <w:rPr>
          <w:rFonts w:ascii="GothamRounded-Book" w:hAnsi="GothamRounded-Book" w:cs="GothamRounded-Book"/>
        </w:rPr>
        <w:t>pré cultivé est de type ECORASTER E50.</w:t>
      </w:r>
      <w:r w:rsidRPr="001C4C88">
        <w:rPr>
          <w:rFonts w:ascii="GothamRounded-Book" w:hAnsi="GothamRounded-Book" w:cs="GothamRounded-Book"/>
        </w:rPr>
        <w:t xml:space="preserve"> </w:t>
      </w:r>
      <w:r w:rsidR="001C4C88" w:rsidRPr="001C4C88">
        <w:rPr>
          <w:rFonts w:ascii="GothamRounded-Book" w:hAnsi="GothamRounded-Book" w:cs="GothamRounded-Book"/>
        </w:rPr>
        <w:t xml:space="preserve">Les parois sont </w:t>
      </w:r>
      <w:r w:rsidR="00E86196">
        <w:rPr>
          <w:rFonts w:ascii="GothamRounded-Book" w:hAnsi="GothamRounded-Book" w:cs="GothamRounded-Book"/>
          <w:noProof/>
        </w:rPr>
        <w:drawing>
          <wp:anchor distT="0" distB="0" distL="114300" distR="114300" simplePos="0" relativeHeight="251659264" behindDoc="0" locked="1" layoutInCell="1" allowOverlap="1" wp14:anchorId="64B3BEE0" wp14:editId="5D516A68">
            <wp:simplePos x="0" y="0"/>
            <wp:positionH relativeFrom="margin">
              <wp:posOffset>4834255</wp:posOffset>
            </wp:positionH>
            <wp:positionV relativeFrom="paragraph">
              <wp:posOffset>481965</wp:posOffset>
            </wp:positionV>
            <wp:extent cx="827405" cy="8274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001C4C88" w:rsidRPr="001C4C88">
        <w:rPr>
          <w:rFonts w:ascii="GothamRounded-Book" w:hAnsi="GothamRounded-Book" w:cs="GothamRounded-Book"/>
        </w:rPr>
        <w:t>résistant</w:t>
      </w:r>
      <w:r w:rsidRPr="001C4C88">
        <w:rPr>
          <w:rFonts w:ascii="GothamRounded-Book" w:hAnsi="GothamRounded-Book" w:cs="GothamRounded-Book"/>
        </w:rPr>
        <w:t>e</w:t>
      </w:r>
      <w:r w:rsidR="001C4C88" w:rsidRPr="001C4C88">
        <w:rPr>
          <w:rFonts w:ascii="GothamRounded-Book" w:hAnsi="GothamRounded-Book" w:cs="GothamRounded-Book"/>
        </w:rPr>
        <w:t xml:space="preserve">s </w:t>
      </w:r>
      <w:r w:rsidRPr="001C4C88">
        <w:rPr>
          <w:rFonts w:ascii="GothamRounded-Book" w:hAnsi="GothamRounded-Book" w:cs="GothamRounded-Book"/>
        </w:rPr>
        <w:t>à la cassure.</w:t>
      </w:r>
      <w:r w:rsidR="00983999" w:rsidRPr="001C4C88">
        <w:rPr>
          <w:rFonts w:ascii="GothamRounded-Book" w:hAnsi="GothamRounded-Book" w:cs="GothamRounded-Book"/>
        </w:rPr>
        <w:t xml:space="preserve"> </w:t>
      </w:r>
      <w:r w:rsidR="001C4C88" w:rsidRPr="001C4C88">
        <w:rPr>
          <w:rFonts w:ascii="GothamRounded-Book" w:hAnsi="GothamRounded-Book" w:cs="GothamRounded-Book"/>
        </w:rPr>
        <w:t>Le m</w:t>
      </w:r>
      <w:r w:rsidR="00983999" w:rsidRPr="001C4C88">
        <w:rPr>
          <w:rFonts w:ascii="GothamRounded-Book" w:hAnsi="GothamRounded-Book" w:cs="GothamRounded-Book"/>
        </w:rPr>
        <w:t xml:space="preserve">odule en PEBD </w:t>
      </w:r>
      <w:r w:rsidR="0016783C" w:rsidRPr="001C4C88">
        <w:rPr>
          <w:rFonts w:ascii="GothamRounded-Book" w:hAnsi="GothamRounded-Book" w:cs="GothamRounded-Book"/>
        </w:rPr>
        <w:t xml:space="preserve">(polyéthylène basse densité) </w:t>
      </w:r>
      <w:r w:rsidR="00983999" w:rsidRPr="001C4C88">
        <w:rPr>
          <w:rFonts w:ascii="GothamRounded-Book" w:hAnsi="GothamRounded-Book" w:cs="GothamRounded-Book"/>
        </w:rPr>
        <w:t>100% recyclé, issu du recyclage «</w:t>
      </w:r>
      <w:r w:rsidR="00E86196">
        <w:rPr>
          <w:rFonts w:ascii="GothamRounded-Book" w:hAnsi="GothamRounded-Book" w:cs="GothamRounded-Book"/>
        </w:rPr>
        <w:t xml:space="preserve"> </w:t>
      </w:r>
      <w:r w:rsidR="00983999" w:rsidRPr="001C4C88">
        <w:rPr>
          <w:rFonts w:ascii="GothamRounded-Book" w:hAnsi="GothamRounded-Book" w:cs="GothamRounded-Book"/>
        </w:rPr>
        <w:t>post consumer</w:t>
      </w:r>
      <w:r w:rsidR="00E86196">
        <w:rPr>
          <w:rFonts w:ascii="GothamRounded-Book" w:hAnsi="GothamRounded-Book" w:cs="GothamRounded-Book"/>
        </w:rPr>
        <w:t xml:space="preserve"> </w:t>
      </w:r>
      <w:r w:rsidR="00983999" w:rsidRPr="001C4C88">
        <w:rPr>
          <w:rFonts w:ascii="GothamRounded-Book" w:hAnsi="GothamRounded-Book" w:cs="GothamRounded-Book"/>
        </w:rPr>
        <w:t>», de couleur noire avec croisillons de portance à la base</w:t>
      </w:r>
      <w:r w:rsidR="0016783C" w:rsidRPr="001C4C88">
        <w:rPr>
          <w:rFonts w:ascii="GothamRounded-Book" w:hAnsi="GothamRounded-Book" w:cs="GothamRounded-Book"/>
        </w:rPr>
        <w:t>. Les dalles en polyéthylène haute densité ou polypropylène sensibles aux ultraviolets sont proscrites.</w:t>
      </w:r>
    </w:p>
    <w:p w14:paraId="7767120B" w14:textId="727B5912" w:rsidR="00983999" w:rsidRPr="00E86196" w:rsidRDefault="001C4C88" w:rsidP="00E86196">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Le s</w:t>
      </w:r>
      <w:r w:rsidR="00983999" w:rsidRPr="00E86196">
        <w:rPr>
          <w:rFonts w:ascii="GothamRounded-Book" w:hAnsi="GothamRounded-Book" w:cs="GothamRounded-Book"/>
        </w:rPr>
        <w:t>ystème d’attache par tenon-mortaise sécurisé pour une stabilité parfaite dès la mise en œuvre</w:t>
      </w:r>
    </w:p>
    <w:p w14:paraId="482C3A04" w14:textId="0CBD0CF4" w:rsidR="00983999" w:rsidRPr="00E86196" w:rsidRDefault="00983999" w:rsidP="00E86196">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Résistant au gel, inaltérable aux UV</w:t>
      </w:r>
    </w:p>
    <w:p w14:paraId="63BA7568" w14:textId="150F5D2A" w:rsidR="00983999" w:rsidRPr="00E86196" w:rsidRDefault="001C4C88" w:rsidP="00E86196">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Les d</w:t>
      </w:r>
      <w:r w:rsidR="00983999" w:rsidRPr="00E86196">
        <w:rPr>
          <w:rFonts w:ascii="GothamRounded-Book" w:hAnsi="GothamRounded-Book" w:cs="GothamRounded-Book"/>
        </w:rPr>
        <w:t>imensions : modules de 1,33 m2 ; Hauteur</w:t>
      </w:r>
      <w:r w:rsidR="00E86196">
        <w:rPr>
          <w:rFonts w:ascii="GothamRounded-Book" w:hAnsi="GothamRounded-Book" w:cs="GothamRounded-Book"/>
        </w:rPr>
        <w:t xml:space="preserve"> </w:t>
      </w:r>
      <w:r w:rsidR="00983999" w:rsidRPr="00E86196">
        <w:rPr>
          <w:rFonts w:ascii="GothamRounded-Book" w:hAnsi="GothamRounded-Book" w:cs="GothamRounded-Book"/>
        </w:rPr>
        <w:t>: 50 mm selon usage du parking ou de la surface traitée</w:t>
      </w:r>
    </w:p>
    <w:p w14:paraId="0336FB57" w14:textId="714C596E" w:rsidR="00983999" w:rsidRPr="00E86196" w:rsidRDefault="001C4C88" w:rsidP="00E86196">
      <w:pPr>
        <w:pStyle w:val="Paragraphedeliste"/>
        <w:numPr>
          <w:ilvl w:val="0"/>
          <w:numId w:val="11"/>
        </w:numPr>
        <w:autoSpaceDE w:val="0"/>
        <w:autoSpaceDN w:val="0"/>
        <w:adjustRightInd w:val="0"/>
        <w:spacing w:after="0" w:line="240" w:lineRule="auto"/>
        <w:jc w:val="both"/>
        <w:rPr>
          <w:rFonts w:ascii="GothamRounded-Book" w:hAnsi="GothamRounded-Book" w:cs="GothamRounded-Book"/>
        </w:rPr>
      </w:pPr>
      <w:r w:rsidRPr="00E86196">
        <w:rPr>
          <w:rFonts w:ascii="GothamRounded-Book" w:hAnsi="GothamRounded-Book" w:cs="GothamRounded-Book"/>
        </w:rPr>
        <w:t xml:space="preserve">La </w:t>
      </w:r>
      <w:r w:rsidR="00983999" w:rsidRPr="00E86196">
        <w:rPr>
          <w:rFonts w:ascii="GothamRounded-Book" w:hAnsi="GothamRounded-Book" w:cs="GothamRounded-Book"/>
        </w:rPr>
        <w:t>capacité de charge remplie 800 t/m</w:t>
      </w:r>
      <w:r w:rsidR="00983999" w:rsidRPr="00E86196">
        <w:rPr>
          <w:rFonts w:ascii="Calibri" w:hAnsi="Calibri" w:cs="GothamRounded-Book"/>
        </w:rPr>
        <w:t>²</w:t>
      </w:r>
      <w:r w:rsidR="00983999" w:rsidRPr="00E86196">
        <w:rPr>
          <w:rFonts w:ascii="GothamRounded-Book" w:hAnsi="GothamRounded-Book" w:cs="GothamRounded-Book"/>
        </w:rPr>
        <w:t xml:space="preserve"> minimum</w:t>
      </w:r>
    </w:p>
    <w:p w14:paraId="6F54E2F0" w14:textId="28303B88" w:rsidR="00983999" w:rsidRPr="001C4C88" w:rsidRDefault="00983999" w:rsidP="00E86196">
      <w:pPr>
        <w:pStyle w:val="Paragraphedeliste"/>
        <w:numPr>
          <w:ilvl w:val="0"/>
          <w:numId w:val="11"/>
        </w:numPr>
        <w:spacing w:after="0"/>
        <w:jc w:val="both"/>
        <w:rPr>
          <w:rFonts w:ascii="GothamRounded-Book" w:hAnsi="GothamRounded-Book" w:cs="GothamRounded-Book"/>
        </w:rPr>
      </w:pPr>
      <w:r w:rsidRPr="001C4C88">
        <w:rPr>
          <w:rFonts w:ascii="GothamRounded-Book" w:hAnsi="GothamRounded-Book" w:cs="GothamRounded-Book"/>
        </w:rPr>
        <w:t xml:space="preserve">Garantie </w:t>
      </w:r>
      <w:r w:rsidR="00CD68E0">
        <w:rPr>
          <w:rFonts w:ascii="GothamRounded-Book" w:hAnsi="GothamRounded-Book" w:cs="GothamRounded-Book"/>
        </w:rPr>
        <w:t>5</w:t>
      </w:r>
      <w:r w:rsidRPr="001C4C88">
        <w:rPr>
          <w:rFonts w:ascii="GothamRounded-Book" w:hAnsi="GothamRounded-Book" w:cs="GothamRounded-Book"/>
        </w:rPr>
        <w:t>0 ans (selon nos conditions de garantie)</w:t>
      </w:r>
    </w:p>
    <w:p w14:paraId="5DAC5F70" w14:textId="02314E8F" w:rsidR="001C4C88" w:rsidRDefault="001C4C88" w:rsidP="00983999">
      <w:pPr>
        <w:pStyle w:val="Paragraphedeliste"/>
        <w:spacing w:after="0"/>
        <w:ind w:left="0"/>
        <w:jc w:val="both"/>
        <w:rPr>
          <w:rFonts w:ascii="GothamRounded-Book" w:hAnsi="GothamRounded-Book" w:cs="GothamRounded-Book"/>
        </w:rPr>
      </w:pPr>
      <w:r w:rsidRPr="001C4C88">
        <w:rPr>
          <w:rFonts w:ascii="GothamRounded-Book" w:hAnsi="GothamRounded-Book" w:cs="GothamRounded-Book"/>
        </w:rPr>
        <w:t xml:space="preserve">Le module alvéolaire est rempli d’un substrat </w:t>
      </w:r>
      <w:r w:rsidR="00E86196">
        <w:rPr>
          <w:rFonts w:ascii="GothamRounded-Book" w:hAnsi="GothamRounded-Book" w:cs="GothamRounded-Book"/>
        </w:rPr>
        <w:t>MOUSSES</w:t>
      </w:r>
      <w:r w:rsidRPr="001C4C88">
        <w:rPr>
          <w:rFonts w:ascii="GothamRounded-Book" w:hAnsi="GothamRounded-Book" w:cs="GothamRounded-Book"/>
        </w:rPr>
        <w:t xml:space="preserve"> de </w:t>
      </w:r>
      <w:r w:rsidR="00E86196" w:rsidRPr="001C4C88">
        <w:rPr>
          <w:rFonts w:ascii="GothamRounded-Book" w:hAnsi="GothamRounded-Book" w:cs="GothamRounded-Book"/>
        </w:rPr>
        <w:t>même</w:t>
      </w:r>
      <w:r w:rsidRPr="001C4C88">
        <w:rPr>
          <w:rFonts w:ascii="GothamRounded-Book" w:hAnsi="GothamRounded-Book" w:cs="GothamRounded-Book"/>
        </w:rPr>
        <w:t xml:space="preserve"> type que la couche de réglage</w:t>
      </w:r>
      <w:r w:rsidR="00E86196">
        <w:rPr>
          <w:rFonts w:ascii="GothamRounded-Book" w:hAnsi="GothamRounded-Book" w:cs="GothamRounded-Book"/>
        </w:rPr>
        <w:t xml:space="preserve">. </w:t>
      </w:r>
      <w:r w:rsidRPr="001C4C88">
        <w:rPr>
          <w:rFonts w:ascii="GothamRounded-Book" w:hAnsi="GothamRounded-Book" w:cs="GothamRounded-Book"/>
        </w:rPr>
        <w:t>Il est pré cultivé par des végétaux spécifiquement sélectionnées, résistantes à une utilisation intensive du parking provenant de milieux arides (bord de mer, montagne). Son taux de couverture est de 80% minimum.</w:t>
      </w:r>
      <w:r w:rsidR="00E86196">
        <w:rPr>
          <w:rFonts w:ascii="GothamRounded-Book" w:hAnsi="GothamRounded-Book" w:cs="GothamRounded-Book"/>
        </w:rPr>
        <w:t xml:space="preserve"> </w:t>
      </w:r>
      <w:r w:rsidRPr="001C4C88">
        <w:rPr>
          <w:rFonts w:ascii="GothamRounded-Book" w:hAnsi="GothamRounded-Book" w:cs="GothamRounded-Book"/>
        </w:rPr>
        <w:t xml:space="preserve">Le couvert végétal du système ECOVEGETAL MOUSSES change au rythme des saisons. Le </w:t>
      </w:r>
      <w:r w:rsidR="00907996" w:rsidRPr="001C4C88">
        <w:rPr>
          <w:rFonts w:ascii="GothamRounded-Book" w:hAnsi="GothamRounded-Book" w:cs="GothamRounded-Book"/>
        </w:rPr>
        <w:t>mélange</w:t>
      </w:r>
      <w:r w:rsidRPr="001C4C88">
        <w:rPr>
          <w:rFonts w:ascii="GothamRounded-Book" w:hAnsi="GothamRounded-Book" w:cs="GothamRounded-Book"/>
        </w:rPr>
        <w:t xml:space="preserve"> est : sédums, graminées alpines à faible développement, thym serpolet rampant, trèfle blanc nain.</w:t>
      </w:r>
    </w:p>
    <w:p w14:paraId="389F7F5E" w14:textId="59E61490" w:rsidR="00E86196" w:rsidRDefault="00E86196" w:rsidP="00983999">
      <w:pPr>
        <w:pStyle w:val="Paragraphedeliste"/>
        <w:spacing w:after="0"/>
        <w:ind w:left="0"/>
        <w:jc w:val="both"/>
        <w:rPr>
          <w:rFonts w:ascii="GothamRounded-Book" w:hAnsi="GothamRounded-Book" w:cs="GothamRounded-Book"/>
        </w:rPr>
      </w:pPr>
    </w:p>
    <w:p w14:paraId="190E000E" w14:textId="77777777" w:rsidR="00E86196" w:rsidRDefault="00E86196" w:rsidP="00E86196">
      <w:pPr>
        <w:autoSpaceDE w:val="0"/>
        <w:autoSpaceDN w:val="0"/>
        <w:adjustRightInd w:val="0"/>
        <w:spacing w:after="0" w:line="240" w:lineRule="auto"/>
        <w:jc w:val="both"/>
        <w:rPr>
          <w:rFonts w:ascii="GothamRounded-Book" w:hAnsi="GothamRounded-Book" w:cs="GothamRounded-Book"/>
          <w:u w:val="single"/>
        </w:rPr>
      </w:pPr>
      <w:r>
        <w:rPr>
          <w:noProof/>
        </w:rPr>
        <w:drawing>
          <wp:inline distT="0" distB="0" distL="0" distR="0" wp14:anchorId="26498526" wp14:editId="6D85B78D">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32485"/>
                    </a:xfrm>
                    <a:prstGeom prst="rect">
                      <a:avLst/>
                    </a:prstGeom>
                  </pic:spPr>
                </pic:pic>
              </a:graphicData>
            </a:graphic>
          </wp:inline>
        </w:drawing>
      </w:r>
    </w:p>
    <w:p w14:paraId="38D6424D" w14:textId="6A32AB32" w:rsidR="00717D2E" w:rsidRDefault="00E86196" w:rsidP="00E86196">
      <w:pPr>
        <w:pStyle w:val="Paragraphedeliste"/>
        <w:tabs>
          <w:tab w:val="left" w:pos="8789"/>
        </w:tabs>
        <w:spacing w:after="0"/>
        <w:ind w:left="0" w:right="283"/>
        <w:jc w:val="right"/>
        <w:rPr>
          <w:rFonts w:ascii="GothamRounded-Book" w:hAnsi="GothamRounded-Book" w:cs="GothamRounded-Book"/>
          <w:highlight w:val="yellow"/>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442C2732" w14:textId="77777777" w:rsidR="00E86196" w:rsidRDefault="00E86196">
      <w:pPr>
        <w:rPr>
          <w:rFonts w:ascii="GothamRounded-Book" w:hAnsi="GothamRounded-Book" w:cs="GothamRounded-Book"/>
          <w:u w:val="single"/>
        </w:rPr>
      </w:pPr>
      <w:r>
        <w:rPr>
          <w:rFonts w:ascii="GothamRounded-Book" w:hAnsi="GothamRounded-Book" w:cs="GothamRounded-Book"/>
          <w:u w:val="single"/>
        </w:rPr>
        <w:br w:type="page"/>
      </w:r>
    </w:p>
    <w:p w14:paraId="2E38D792" w14:textId="77777777" w:rsidR="00E86196" w:rsidRDefault="00E86196" w:rsidP="00717D2E">
      <w:pPr>
        <w:pStyle w:val="Paragraphedeliste"/>
        <w:spacing w:after="0"/>
        <w:ind w:left="0"/>
        <w:jc w:val="both"/>
        <w:rPr>
          <w:rFonts w:ascii="GothamRounded-Book" w:hAnsi="GothamRounded-Book" w:cs="GothamRounded-Book"/>
          <w:u w:val="single"/>
        </w:rPr>
      </w:pPr>
    </w:p>
    <w:p w14:paraId="0EBA4C0F" w14:textId="6CE87E0E" w:rsidR="00717D2E" w:rsidRPr="000A4A55" w:rsidRDefault="00717D2E" w:rsidP="00717D2E">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Option en semé sur place : v</w:t>
      </w:r>
      <w:r w:rsidRPr="000A4A55">
        <w:rPr>
          <w:rFonts w:ascii="GothamRounded-Book" w:hAnsi="GothamRounded-Book" w:cs="GothamRounded-Book"/>
          <w:u w:val="single"/>
        </w:rPr>
        <w:t>égétation de milieux arides</w:t>
      </w:r>
      <w:r>
        <w:rPr>
          <w:rFonts w:ascii="GothamRounded-Book" w:hAnsi="GothamRounded-Book" w:cs="GothamRounded-Book"/>
          <w:u w:val="single"/>
        </w:rPr>
        <w:t xml:space="preserve"> en semis</w:t>
      </w:r>
    </w:p>
    <w:p w14:paraId="1C0484E3" w14:textId="50D811CC" w:rsidR="00717D2E" w:rsidRDefault="00717D2E" w:rsidP="00717D2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Des semences spécifiques au substrat ECOVEGETAL MOUSSES amorcent l’installation progressive d’une végétation extensive rasante. Les espèces végétales sélectionnées, résistantes à une utilisation intensive du parking, proviennent de milieux arides (bord de mer, montagne). Après germination, elles vont se développer et évoluer pendant </w:t>
      </w:r>
      <w:r w:rsidR="0042068C">
        <w:rPr>
          <w:rFonts w:ascii="GothamRounded-Book" w:hAnsi="GothamRounded-Book" w:cs="GothamRounded-Book"/>
        </w:rPr>
        <w:t>une période de six mois à un</w:t>
      </w:r>
      <w:r>
        <w:rPr>
          <w:rFonts w:ascii="GothamRounded-Book" w:hAnsi="GothamRounded-Book" w:cs="GothamRounded-Book"/>
        </w:rPr>
        <w:t xml:space="preserve"> an avant de trouver leur équilibre et créer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 Le taux de </w:t>
      </w:r>
      <w:r w:rsidRPr="006837F2">
        <w:rPr>
          <w:rFonts w:ascii="GothamRounded-Book" w:hAnsi="GothamRounded-Book" w:cs="GothamRounded-Book"/>
        </w:rPr>
        <w:t>couverture peut, de ce fait, varier, de 20 % à 80 %. Mélanges de sédums, graminées</w:t>
      </w:r>
      <w:r>
        <w:rPr>
          <w:rFonts w:ascii="GothamRounded-Book" w:hAnsi="GothamRounded-Book" w:cs="GothamRounded-Book"/>
        </w:rPr>
        <w:t xml:space="preserve"> </w:t>
      </w:r>
      <w:r w:rsidRPr="006837F2">
        <w:rPr>
          <w:rFonts w:ascii="GothamRounded-Book" w:hAnsi="GothamRounded-Book" w:cs="GothamRounded-Book"/>
        </w:rPr>
        <w:t>alpines à faible développement, thym serpolet rampant, trèfle blanc nain.</w:t>
      </w:r>
    </w:p>
    <w:p w14:paraId="494E0DC0" w14:textId="02284CF3" w:rsidR="00B37A4D" w:rsidRDefault="00B37A4D" w:rsidP="00717D2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noProof/>
        </w:rPr>
        <w:drawing>
          <wp:anchor distT="0" distB="0" distL="114300" distR="114300" simplePos="0" relativeHeight="251658240" behindDoc="0" locked="1" layoutInCell="1" allowOverlap="1" wp14:anchorId="2F296947" wp14:editId="46D32CF9">
            <wp:simplePos x="0" y="0"/>
            <wp:positionH relativeFrom="margin">
              <wp:posOffset>3741420</wp:posOffset>
            </wp:positionH>
            <wp:positionV relativeFrom="paragraph">
              <wp:posOffset>521335</wp:posOffset>
            </wp:positionV>
            <wp:extent cx="2019300" cy="1515110"/>
            <wp:effectExtent l="0" t="0" r="0" b="0"/>
            <wp:wrapSquare wrapText="bothSides"/>
            <wp:docPr id="1030148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48140" name="Image 1030148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1515110"/>
                    </a:xfrm>
                    <a:prstGeom prst="rect">
                      <a:avLst/>
                    </a:prstGeom>
                  </pic:spPr>
                </pic:pic>
              </a:graphicData>
            </a:graphic>
            <wp14:sizeRelH relativeFrom="margin">
              <wp14:pctWidth>0</wp14:pctWidth>
            </wp14:sizeRelH>
            <wp14:sizeRelV relativeFrom="margin">
              <wp14:pctHeight>0</wp14:pctHeight>
            </wp14:sizeRelV>
          </wp:anchor>
        </w:drawing>
      </w:r>
    </w:p>
    <w:p w14:paraId="075E8ECD" w14:textId="475FA6D4" w:rsidR="00B37A4D" w:rsidRDefault="00B37A4D" w:rsidP="00717D2E">
      <w:pPr>
        <w:autoSpaceDE w:val="0"/>
        <w:autoSpaceDN w:val="0"/>
        <w:adjustRightInd w:val="0"/>
        <w:spacing w:after="0" w:line="240" w:lineRule="auto"/>
        <w:jc w:val="both"/>
        <w:rPr>
          <w:rFonts w:ascii="GothamRounded-Book" w:hAnsi="GothamRounded-Book" w:cs="GothamRounded-Book"/>
          <w:u w:val="single"/>
        </w:rPr>
      </w:pPr>
      <w:r>
        <w:rPr>
          <w:rFonts w:ascii="GothamRounded-Book" w:hAnsi="GothamRounded-Book" w:cs="GothamRounded-Book"/>
          <w:u w:val="single"/>
        </w:rPr>
        <w:t>OPTION</w:t>
      </w:r>
      <w:r w:rsidRPr="00B37A4D">
        <w:rPr>
          <w:rFonts w:ascii="GothamRounded-Book" w:hAnsi="GothamRounded-Book" w:cs="GothamRounded-Book"/>
          <w:u w:val="single"/>
        </w:rPr>
        <w:t> : Stockage d’eau et irr</w:t>
      </w:r>
      <w:r>
        <w:rPr>
          <w:rFonts w:ascii="GothamRounded-Book" w:hAnsi="GothamRounded-Book" w:cs="GothamRounded-Book"/>
          <w:u w:val="single"/>
        </w:rPr>
        <w:t>i</w:t>
      </w:r>
      <w:r w:rsidRPr="00B37A4D">
        <w:rPr>
          <w:rFonts w:ascii="GothamRounded-Book" w:hAnsi="GothamRounded-Book" w:cs="GothamRounded-Book"/>
          <w:u w:val="single"/>
        </w:rPr>
        <w:t>gation par capillarité pour un parking vert même en cas de forte chaleur</w:t>
      </w:r>
    </w:p>
    <w:p w14:paraId="1EF0CD58" w14:textId="1FED1341" w:rsidR="00B37A4D" w:rsidRDefault="00B37A4D" w:rsidP="00B37A4D">
      <w:pPr>
        <w:autoSpaceDE w:val="0"/>
        <w:autoSpaceDN w:val="0"/>
        <w:adjustRightInd w:val="0"/>
        <w:spacing w:after="0" w:line="240" w:lineRule="auto"/>
        <w:jc w:val="both"/>
        <w:rPr>
          <w:rFonts w:ascii="GothamRounded-Book" w:hAnsi="GothamRounded-Book" w:cs="GothamRounded-Book"/>
        </w:rPr>
      </w:pPr>
      <w:r w:rsidRPr="00B37A4D">
        <w:rPr>
          <w:rFonts w:ascii="GothamRounded-Book" w:hAnsi="GothamRounded-Book" w:cs="GothamRounded-Book"/>
        </w:rPr>
        <w:t>AQUAPACK PP est un élément de répartition de l’eau, de stockage et de drainage.</w:t>
      </w:r>
      <w:r>
        <w:rPr>
          <w:rFonts w:ascii="GothamRounded-Book" w:hAnsi="GothamRounded-Book" w:cs="GothamRounded-Book"/>
        </w:rPr>
        <w:t xml:space="preserve"> Il permet l’</w:t>
      </w:r>
      <w:r w:rsidRPr="00B37A4D">
        <w:rPr>
          <w:rFonts w:ascii="GothamRounded-Book" w:hAnsi="GothamRounded-Book" w:cs="GothamRounded-Book"/>
        </w:rPr>
        <w:t xml:space="preserve">’irrigation par capillarité </w:t>
      </w:r>
      <w:r>
        <w:rPr>
          <w:rFonts w:ascii="GothamRounded-Book" w:hAnsi="GothamRounded-Book" w:cs="GothamRounded-Book"/>
        </w:rPr>
        <w:t>des</w:t>
      </w:r>
      <w:r w:rsidRPr="00B37A4D">
        <w:rPr>
          <w:rFonts w:ascii="GothamRounded-Book" w:hAnsi="GothamRounded-Book" w:cs="GothamRounded-Book"/>
        </w:rPr>
        <w:t xml:space="preserve"> parkings végétalisés.</w:t>
      </w:r>
      <w:r>
        <w:rPr>
          <w:rFonts w:ascii="GothamRounded-Book" w:hAnsi="GothamRounded-Book" w:cs="GothamRounded-Book"/>
        </w:rPr>
        <w:t xml:space="preserve"> Bac en PE/PP 100% recyclé de 40 x 60 x 6,5 cm. Volume de remplissage de 20 à 47 litres d’eau par m</w:t>
      </w:r>
      <w:r>
        <w:rPr>
          <w:rFonts w:ascii="Calibri" w:hAnsi="Calibri" w:cs="Calibri"/>
        </w:rPr>
        <w:t xml:space="preserve">² </w:t>
      </w:r>
      <w:r>
        <w:rPr>
          <w:rFonts w:ascii="GothamRounded-Book" w:hAnsi="GothamRounded-Book" w:cs="GothamRounded-Book"/>
        </w:rPr>
        <w:t xml:space="preserve">selon le remplissage. </w:t>
      </w:r>
      <w:r w:rsidR="00221B87">
        <w:rPr>
          <w:rFonts w:ascii="GothamRounded-Book" w:hAnsi="GothamRounded-Book" w:cs="GothamRounded-Book"/>
        </w:rPr>
        <w:t>Le bac AQUAPACK PP sera posé sur la fondation et rempli de substrat ECOVEGETAL MOUSSES. Les dalles ECORASTER précultivées seront ensuite posées directement sur l’AQUAPACK.</w:t>
      </w:r>
    </w:p>
    <w:p w14:paraId="4E841EAB" w14:textId="77777777" w:rsidR="006B3C02" w:rsidRDefault="006B3C02" w:rsidP="00B37A4D">
      <w:pPr>
        <w:autoSpaceDE w:val="0"/>
        <w:autoSpaceDN w:val="0"/>
        <w:adjustRightInd w:val="0"/>
        <w:spacing w:after="0" w:line="240" w:lineRule="auto"/>
        <w:jc w:val="both"/>
        <w:rPr>
          <w:rFonts w:ascii="GothamRounded-Book" w:hAnsi="GothamRounded-Book" w:cs="GothamRounded-Book"/>
        </w:rPr>
      </w:pPr>
    </w:p>
    <w:p w14:paraId="6839D27A" w14:textId="4D98309C" w:rsidR="006B3C02" w:rsidRPr="00B37A4D" w:rsidRDefault="006B3C02" w:rsidP="006B3C02">
      <w:pPr>
        <w:autoSpaceDE w:val="0"/>
        <w:autoSpaceDN w:val="0"/>
        <w:adjustRightInd w:val="0"/>
        <w:spacing w:after="0" w:line="240" w:lineRule="auto"/>
        <w:jc w:val="center"/>
        <w:rPr>
          <w:rFonts w:ascii="GothamRounded-Book" w:hAnsi="GothamRounded-Book" w:cs="GothamRounded-Book"/>
        </w:rPr>
      </w:pPr>
      <w:r>
        <w:rPr>
          <w:rFonts w:ascii="GothamRounded-Book" w:hAnsi="GothamRounded-Book" w:cs="GothamRounded-Book"/>
          <w:noProof/>
        </w:rPr>
        <w:drawing>
          <wp:inline distT="0" distB="0" distL="0" distR="0" wp14:anchorId="628DB24D" wp14:editId="3E2C06A7">
            <wp:extent cx="5619929" cy="3067050"/>
            <wp:effectExtent l="0" t="0" r="0" b="0"/>
            <wp:docPr id="1793894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94384" name="Image 17938943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9473" cy="3083173"/>
                    </a:xfrm>
                    <a:prstGeom prst="rect">
                      <a:avLst/>
                    </a:prstGeom>
                  </pic:spPr>
                </pic:pic>
              </a:graphicData>
            </a:graphic>
          </wp:inline>
        </w:drawing>
      </w:r>
    </w:p>
    <w:p w14:paraId="746ABD19" w14:textId="1224C990" w:rsidR="006B3C02" w:rsidRDefault="006B3C02">
      <w:pPr>
        <w:rPr>
          <w:rFonts w:ascii="GothamRounded-Book" w:hAnsi="GothamRounded-Book" w:cs="GothamRounded-Book"/>
        </w:rPr>
      </w:pPr>
      <w:r>
        <w:rPr>
          <w:rFonts w:ascii="GothamRounded-Book" w:hAnsi="GothamRounded-Book" w:cs="GothamRounded-Book"/>
        </w:rPr>
        <w:br w:type="page"/>
      </w:r>
    </w:p>
    <w:p w14:paraId="285559AD" w14:textId="77777777" w:rsidR="00717D2E" w:rsidRPr="00B37A4D" w:rsidRDefault="00717D2E" w:rsidP="00B37A4D">
      <w:pPr>
        <w:autoSpaceDE w:val="0"/>
        <w:autoSpaceDN w:val="0"/>
        <w:adjustRightInd w:val="0"/>
        <w:spacing w:after="0" w:line="240" w:lineRule="auto"/>
        <w:jc w:val="both"/>
        <w:rPr>
          <w:rFonts w:ascii="GothamRounded-Book" w:hAnsi="GothamRounded-Book" w:cs="GothamRounded-Book"/>
        </w:rPr>
      </w:pPr>
    </w:p>
    <w:p w14:paraId="3DE5509C" w14:textId="34DE8E02"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Mise en œuvre</w:t>
      </w:r>
    </w:p>
    <w:p w14:paraId="58FAAB55" w14:textId="77777777" w:rsidR="00E86196" w:rsidRDefault="00E86196" w:rsidP="00E86196">
      <w:pPr>
        <w:pStyle w:val="Paragraphedeliste"/>
        <w:spacing w:after="0"/>
        <w:rPr>
          <w:rFonts w:ascii="Gotham Rounded Bold" w:hAnsi="Gotham Rounded Bold"/>
        </w:rPr>
      </w:pPr>
    </w:p>
    <w:p w14:paraId="21523323" w14:textId="77777777" w:rsidR="00D97A2F" w:rsidRPr="00D97A2F" w:rsidRDefault="00D97A2F"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place sur 30 à 60 cm (VL : 30 cm - PL : 60 cm) ;</w:t>
      </w:r>
    </w:p>
    <w:p w14:paraId="69807D9C" w14:textId="77777777" w:rsidR="006060E8" w:rsidRDefault="006060E8"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Vérifier la perméabilité du sol. Un drainage est recommandé, pour un coefficient de perméabilité K&lt; 10-6 m/s</w:t>
      </w:r>
      <w:r w:rsidR="00D97A2F">
        <w:rPr>
          <w:rFonts w:ascii="GothamRounded-Book" w:hAnsi="GothamRounded-Book" w:cs="GothamRounded-Book"/>
        </w:rPr>
        <w:t> ;</w:t>
      </w:r>
    </w:p>
    <w:p w14:paraId="015FB6D9" w14:textId="77777777" w:rsidR="00D97A2F" w:rsidRPr="00D97A2F" w:rsidRDefault="00D97A2F"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Compactage du fond de forme et contrôler la portance du fond de forme afin d’atteindre 50 Mpa sur la plateforme avant pose des dalles</w:t>
      </w:r>
      <w:r>
        <w:rPr>
          <w:rFonts w:ascii="GothamRounded-Book" w:hAnsi="GothamRounded-Book" w:cs="GothamRounded-Book"/>
        </w:rPr>
        <w:t> ;</w:t>
      </w:r>
    </w:p>
    <w:p w14:paraId="4FF648E5" w14:textId="77777777" w:rsidR="006060E8" w:rsidRPr="006060E8" w:rsidRDefault="006060E8"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Poser un géotextile sur l’arase</w:t>
      </w:r>
    </w:p>
    <w:p w14:paraId="36575D86" w14:textId="61D69BB1" w:rsidR="006060E8" w:rsidRPr="006060E8" w:rsidRDefault="006060E8"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Mettre en œuvre la sous-fondation, 10 à 40 cm de concassé</w:t>
      </w:r>
      <w:r w:rsidR="00E86196">
        <w:rPr>
          <w:rFonts w:ascii="GothamRounded-Book" w:hAnsi="GothamRounded-Book" w:cs="GothamRounded-Book"/>
        </w:rPr>
        <w:t xml:space="preserve"> drainant</w:t>
      </w:r>
      <w:r w:rsidRPr="006060E8">
        <w:rPr>
          <w:rFonts w:ascii="GothamRounded-Book" w:hAnsi="GothamRounded-Book" w:cs="GothamRounded-Book"/>
        </w:rPr>
        <w:t xml:space="preserve"> 40/80. Elle assurera portance et drainage. </w:t>
      </w:r>
      <w:r w:rsidR="00E86196">
        <w:rPr>
          <w:rFonts w:ascii="GothamRounded-Book" w:hAnsi="GothamRounded-Book" w:cs="GothamRounded-Book"/>
        </w:rPr>
        <w:t>Lisser</w:t>
      </w:r>
      <w:r w:rsidRPr="006060E8">
        <w:rPr>
          <w:rFonts w:ascii="GothamRounded-Book" w:hAnsi="GothamRounded-Book" w:cs="GothamRounded-Book"/>
        </w:rPr>
        <w:t xml:space="preserve"> selon les règles de l’art ;</w:t>
      </w:r>
    </w:p>
    <w:p w14:paraId="50ABA4F0" w14:textId="292A1CC9" w:rsidR="006060E8" w:rsidRPr="00D97A2F" w:rsidRDefault="006060E8"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D97A2F">
        <w:rPr>
          <w:rFonts w:ascii="GothamRounded-Book" w:hAnsi="GothamRounded-Book" w:cs="GothamRounded-Book"/>
        </w:rPr>
        <w:t>Terminer la fondation p</w:t>
      </w:r>
      <w:r w:rsidR="00717D2E">
        <w:rPr>
          <w:rFonts w:ascii="GothamRounded-Book" w:hAnsi="GothamRounded-Book" w:cs="GothamRounded-Book"/>
        </w:rPr>
        <w:t xml:space="preserve">ar 20 cm d’une grave drainante </w:t>
      </w:r>
      <w:r w:rsidR="00E86196">
        <w:rPr>
          <w:rFonts w:ascii="GothamRounded-Book" w:hAnsi="GothamRounded-Book" w:cs="GothamRounded-Book"/>
        </w:rPr>
        <w:t>Lisser</w:t>
      </w:r>
      <w:r w:rsidRPr="00D97A2F">
        <w:rPr>
          <w:rFonts w:ascii="GothamRounded-Book" w:hAnsi="GothamRounded-Book" w:cs="GothamRounded-Book"/>
        </w:rPr>
        <w:t xml:space="preserve"> selon les règles de l’art, vérifier la déformabilité de la plateforme, contrôler les niveaux</w:t>
      </w:r>
      <w:r w:rsidR="00D97A2F">
        <w:rPr>
          <w:rFonts w:ascii="GothamRounded-Book" w:hAnsi="GothamRounded-Book" w:cs="GothamRounded-Book"/>
        </w:rPr>
        <w:t> ;</w:t>
      </w:r>
    </w:p>
    <w:p w14:paraId="63E35B0F" w14:textId="5335A5EF" w:rsidR="006060E8" w:rsidRPr="006060E8" w:rsidRDefault="006060E8"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 xml:space="preserve">Régler la fondation par un lit de pose de </w:t>
      </w:r>
      <w:r w:rsidR="00E86196">
        <w:rPr>
          <w:rFonts w:ascii="GothamRounded-Book" w:hAnsi="GothamRounded-Book" w:cs="GothamRounded-Book"/>
        </w:rPr>
        <w:t>3</w:t>
      </w:r>
      <w:r w:rsidRPr="006060E8">
        <w:rPr>
          <w:rFonts w:ascii="GothamRounded-Book" w:hAnsi="GothamRounded-Book" w:cs="GothamRounded-Book"/>
        </w:rPr>
        <w:t xml:space="preserve"> cm </w:t>
      </w:r>
      <w:r w:rsidR="00E86196">
        <w:rPr>
          <w:rFonts w:ascii="GothamRounded-Book" w:hAnsi="GothamRounded-Book" w:cs="GothamRounded-Book"/>
        </w:rPr>
        <w:t xml:space="preserve">tassé </w:t>
      </w:r>
      <w:r w:rsidR="0042068C">
        <w:rPr>
          <w:rFonts w:ascii="GothamRounded-Book" w:hAnsi="GothamRounded-Book" w:cs="GothamRounded-Book"/>
        </w:rPr>
        <w:t>du substrat</w:t>
      </w:r>
      <w:r w:rsidRPr="006060E8">
        <w:rPr>
          <w:rFonts w:ascii="GothamRounded-Book" w:hAnsi="GothamRounded-Book" w:cs="GothamRounded-Book"/>
        </w:rPr>
        <w:t xml:space="preserve"> ECOVEGETAL MOUSSES</w:t>
      </w:r>
      <w:r w:rsidR="00D97A2F">
        <w:rPr>
          <w:rFonts w:ascii="GothamRounded-Book" w:hAnsi="GothamRounded-Book" w:cs="GothamRounded-Book"/>
        </w:rPr>
        <w:t> ;</w:t>
      </w:r>
    </w:p>
    <w:p w14:paraId="2429406B" w14:textId="3F5BC1CD" w:rsidR="006060E8" w:rsidRPr="001C4C88" w:rsidRDefault="006060E8" w:rsidP="00E86196">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1C4C88">
        <w:rPr>
          <w:rFonts w:ascii="GothamRounded-Book" w:hAnsi="GothamRounded-Book" w:cs="GothamRounded-Book"/>
        </w:rPr>
        <w:t xml:space="preserve">Poser les modules </w:t>
      </w:r>
      <w:r w:rsidR="001C4C88" w:rsidRPr="001C4C88">
        <w:rPr>
          <w:rFonts w:ascii="GothamRounded-Book" w:hAnsi="GothamRounded-Book" w:cs="GothamRounded-Book"/>
        </w:rPr>
        <w:t xml:space="preserve">pré cultivés </w:t>
      </w:r>
      <w:r w:rsidRPr="001C4C88">
        <w:rPr>
          <w:rFonts w:ascii="GothamRounded-Book" w:hAnsi="GothamRounded-Book" w:cs="GothamRounded-Book"/>
        </w:rPr>
        <w:t>ECORASTER E</w:t>
      </w:r>
      <w:r w:rsidR="001C4C88" w:rsidRPr="001C4C88">
        <w:rPr>
          <w:rFonts w:ascii="GothamRounded-Book" w:hAnsi="GothamRounded-Book" w:cs="GothamRounded-Book"/>
        </w:rPr>
        <w:t>GM</w:t>
      </w:r>
      <w:r w:rsidRPr="001C4C88">
        <w:rPr>
          <w:rFonts w:ascii="GothamRounded-Book" w:hAnsi="GothamRounded-Book" w:cs="GothamRounded-Book"/>
        </w:rPr>
        <w:t>50 et passer la plaque vibrante sur les dalles. Si découpes, prévoir de les faire en fond de parking pour conserver des modules entiers dans l</w:t>
      </w:r>
      <w:r w:rsidR="00D97A2F" w:rsidRPr="001C4C88">
        <w:rPr>
          <w:rFonts w:ascii="GothamRounded-Book" w:hAnsi="GothamRounded-Book" w:cs="GothamRounded-Book"/>
        </w:rPr>
        <w:t>es parties les plus sollicitées ;</w:t>
      </w:r>
    </w:p>
    <w:p w14:paraId="52AB01C5" w14:textId="459DD498" w:rsidR="00717D2E" w:rsidRPr="009D3656" w:rsidRDefault="006060E8" w:rsidP="009D3656">
      <w:pPr>
        <w:pStyle w:val="Paragraphedeliste"/>
        <w:numPr>
          <w:ilvl w:val="0"/>
          <w:numId w:val="6"/>
        </w:numPr>
        <w:autoSpaceDE w:val="0"/>
        <w:autoSpaceDN w:val="0"/>
        <w:adjustRightInd w:val="0"/>
        <w:spacing w:after="0" w:line="240" w:lineRule="auto"/>
        <w:rPr>
          <w:rFonts w:ascii="GothamRounded-Book" w:hAnsi="GothamRounded-Book" w:cs="GothamRounded-Book"/>
        </w:rPr>
      </w:pPr>
      <w:r w:rsidRPr="009D3656">
        <w:rPr>
          <w:rFonts w:ascii="GothamRounded-Book" w:hAnsi="GothamRounded-Book" w:cs="GothamRounded-Book"/>
        </w:rPr>
        <w:t>Assurer, en fin de chantier, un arrosage par aspersion à raison de 5 à 10 l par m2. Il peut se prolonger sur 2 à 3 semaines en période sèche.</w:t>
      </w:r>
      <w:r w:rsidR="00717D2E" w:rsidRPr="009D3656">
        <w:rPr>
          <w:rFonts w:ascii="GothamRounded-Book" w:hAnsi="GothamRounded-Book" w:cs="GothamRounded-Book"/>
        </w:rPr>
        <w:br w:type="page"/>
      </w:r>
    </w:p>
    <w:p w14:paraId="056FB657" w14:textId="77777777" w:rsidR="00F57736" w:rsidRPr="009C4DBC" w:rsidRDefault="00F57736" w:rsidP="009C4DBC">
      <w:pPr>
        <w:spacing w:after="0"/>
        <w:rPr>
          <w:rFonts w:ascii="GothamRounded-Book" w:hAnsi="GothamRounded-Book" w:cs="GothamRounded-Book"/>
        </w:rPr>
      </w:pPr>
    </w:p>
    <w:p w14:paraId="29B2DDEE" w14:textId="77777777" w:rsidR="00C573BF" w:rsidRPr="00C34D21" w:rsidRDefault="00C573BF" w:rsidP="00C573BF">
      <w:pPr>
        <w:pStyle w:val="Paragraphedeliste"/>
        <w:numPr>
          <w:ilvl w:val="0"/>
          <w:numId w:val="1"/>
        </w:numPr>
        <w:spacing w:after="0"/>
        <w:rPr>
          <w:rFonts w:ascii="Gotham Rounded Bold" w:hAnsi="Gotham Rounded Bold"/>
        </w:rPr>
      </w:pPr>
      <w:r>
        <w:rPr>
          <w:rFonts w:ascii="Gotham Rounded Bold" w:hAnsi="Gotham Rounded Bold"/>
        </w:rPr>
        <w:t xml:space="preserve">Délimitation &amp; </w:t>
      </w:r>
      <w:r w:rsidRPr="00C34D21">
        <w:rPr>
          <w:rFonts w:ascii="Gotham Rounded Bold" w:hAnsi="Gotham Rounded Bold"/>
        </w:rPr>
        <w:t>marquage des places de stationnement en parking</w:t>
      </w:r>
    </w:p>
    <w:p w14:paraId="4DF8C163" w14:textId="77777777" w:rsidR="00717D2E" w:rsidRDefault="00717D2E" w:rsidP="00717D2E">
      <w:pPr>
        <w:spacing w:after="0"/>
        <w:rPr>
          <w:rFonts w:ascii="Gotham Rounded Book" w:hAnsi="Gotham Rounded Book"/>
        </w:rPr>
      </w:pPr>
    </w:p>
    <w:p w14:paraId="5B1FC935" w14:textId="77777777" w:rsidR="00717D2E" w:rsidRDefault="00717D2E" w:rsidP="00717D2E">
      <w:pPr>
        <w:spacing w:after="0"/>
        <w:rPr>
          <w:rFonts w:ascii="Gotham Rounded Book" w:hAnsi="Gotham Rounded Book"/>
        </w:rPr>
      </w:pPr>
      <w:r w:rsidRPr="0038285E">
        <w:rPr>
          <w:rFonts w:ascii="Gotham Rounded Book" w:hAnsi="Gotham Rounded Book"/>
        </w:rPr>
        <w:t xml:space="preserve">DELIMITATION DES PLACES </w:t>
      </w:r>
      <w:r>
        <w:rPr>
          <w:rFonts w:ascii="Gotham Rounded Book" w:hAnsi="Gotham Rounded Book"/>
        </w:rPr>
        <w:t>AVEC LE SYSTEME ECOVEGETAL PAVÉ :</w:t>
      </w:r>
    </w:p>
    <w:p w14:paraId="6D76D2B7" w14:textId="77777777" w:rsidR="00717D2E" w:rsidRPr="0038285E" w:rsidRDefault="00717D2E" w:rsidP="00717D2E">
      <w:pPr>
        <w:spacing w:after="0"/>
        <w:rPr>
          <w:rFonts w:ascii="Gotham Rounded Book" w:hAnsi="Gotham Rounded Book"/>
        </w:rPr>
      </w:pPr>
    </w:p>
    <w:p w14:paraId="027E95DE" w14:textId="63D99EFF" w:rsidR="00717D2E" w:rsidRDefault="00717D2E" w:rsidP="00717D2E">
      <w:pPr>
        <w:pStyle w:val="Paragraphedeliste"/>
        <w:numPr>
          <w:ilvl w:val="0"/>
          <w:numId w:val="9"/>
        </w:numPr>
        <w:autoSpaceDE w:val="0"/>
        <w:autoSpaceDN w:val="0"/>
        <w:adjustRightInd w:val="0"/>
        <w:spacing w:after="0" w:line="240" w:lineRule="auto"/>
        <w:jc w:val="both"/>
        <w:rPr>
          <w:rFonts w:ascii="GothamRounded-Book" w:hAnsi="GothamRounded-Book" w:cs="GothamRounded-Book"/>
          <w:szCs w:val="24"/>
        </w:rPr>
      </w:pPr>
      <w:r w:rsidRPr="009605B2">
        <w:rPr>
          <w:rFonts w:ascii="GothamRounded-Book" w:hAnsi="GothamRounded-Book" w:cs="GothamRounded-Book"/>
          <w:szCs w:val="24"/>
          <w:u w:val="single"/>
        </w:rPr>
        <w:t>ECORASTER BLOXX</w:t>
      </w:r>
      <w:r w:rsidRPr="009605B2">
        <w:rPr>
          <w:rFonts w:ascii="GothamRounded-Book" w:hAnsi="GothamRounded-Book" w:cs="GothamRounded-Book"/>
          <w:szCs w:val="24"/>
        </w:rPr>
        <w:t> </w:t>
      </w:r>
      <w:r>
        <w:rPr>
          <w:rFonts w:ascii="GothamRounded-Book" w:hAnsi="GothamRounded-Book" w:cs="GothamRounded-Book"/>
          <w:szCs w:val="24"/>
        </w:rPr>
        <w:t xml:space="preserve">(pour places de 2,34 ou 2,68) </w:t>
      </w:r>
      <w:r w:rsidRPr="009605B2">
        <w:rPr>
          <w:rFonts w:ascii="GothamRounded-Book" w:hAnsi="GothamRounded-Book" w:cs="GothamRounded-Book"/>
          <w:szCs w:val="24"/>
        </w:rPr>
        <w:t xml:space="preserve">: Dalles en PEBD de </w:t>
      </w:r>
      <w:r>
        <w:rPr>
          <w:rFonts w:ascii="GothamRounded-Book" w:hAnsi="GothamRounded-Book" w:cs="GothamRounded-Book"/>
          <w:szCs w:val="24"/>
        </w:rPr>
        <w:t>1</w:t>
      </w:r>
      <w:r w:rsidRPr="009605B2">
        <w:rPr>
          <w:rFonts w:ascii="GothamRounded-Book" w:hAnsi="GothamRounded-Book" w:cs="GothamRounded-Book"/>
          <w:szCs w:val="24"/>
        </w:rPr>
        <w:t>x</w:t>
      </w:r>
      <w:r>
        <w:rPr>
          <w:rFonts w:ascii="GothamRounded-Book" w:hAnsi="GothamRounded-Book" w:cs="GothamRounded-Book"/>
          <w:szCs w:val="24"/>
        </w:rPr>
        <w:t xml:space="preserve">1,33 </w:t>
      </w:r>
      <w:r w:rsidRPr="009605B2">
        <w:rPr>
          <w:rFonts w:ascii="GothamRounded-Book" w:hAnsi="GothamRounded-Book" w:cs="GothamRounded-Book"/>
          <w:szCs w:val="24"/>
        </w:rPr>
        <w:t>m. Hauteur de 5 cm.</w:t>
      </w:r>
    </w:p>
    <w:p w14:paraId="4D4821F7" w14:textId="2EB5932D" w:rsidR="00717D2E" w:rsidRDefault="00717D2E" w:rsidP="00717D2E">
      <w:pPr>
        <w:pStyle w:val="Paragraphedeliste"/>
        <w:numPr>
          <w:ilvl w:val="0"/>
          <w:numId w:val="9"/>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7151CD19" w14:textId="77777777" w:rsidR="00717D2E" w:rsidRDefault="00717D2E" w:rsidP="00717D2E">
      <w:pPr>
        <w:pStyle w:val="Paragraphedeliste"/>
        <w:numPr>
          <w:ilvl w:val="0"/>
          <w:numId w:val="9"/>
        </w:numPr>
        <w:autoSpaceDE w:val="0"/>
        <w:autoSpaceDN w:val="0"/>
        <w:adjustRightInd w:val="0"/>
        <w:spacing w:after="0" w:line="240" w:lineRule="auto"/>
        <w:jc w:val="both"/>
        <w:rPr>
          <w:rFonts w:ascii="GothamRounded-Book" w:hAnsi="GothamRounded-Book" w:cs="GothamRounded-Book"/>
          <w:szCs w:val="24"/>
        </w:rPr>
      </w:pPr>
      <w:r w:rsidRPr="009605B2">
        <w:rPr>
          <w:rFonts w:ascii="GothamRounded-Book" w:hAnsi="GothamRounded-Book" w:cs="GothamRounded-Book"/>
          <w:szCs w:val="24"/>
          <w:u w:val="single"/>
        </w:rPr>
        <w:t>Pavés</w:t>
      </w:r>
      <w:r w:rsidRPr="009605B2">
        <w:rPr>
          <w:rFonts w:ascii="GothamRounded-Book" w:hAnsi="GothamRounded-Book" w:cs="GothamRounded-Book"/>
          <w:szCs w:val="24"/>
        </w:rPr>
        <w:t xml:space="preserve"> en béton </w:t>
      </w:r>
      <w:r>
        <w:rPr>
          <w:rFonts w:ascii="GothamRounded-Book" w:hAnsi="GothamRounded-Book" w:cs="GothamRounded-Book"/>
          <w:szCs w:val="24"/>
        </w:rPr>
        <w:t xml:space="preserve">compressé gris, anthracite, </w:t>
      </w:r>
      <w:r w:rsidRPr="009605B2">
        <w:rPr>
          <w:rFonts w:ascii="GothamRounded-Book" w:hAnsi="GothamRounded-Book" w:cs="GothamRounded-Book"/>
          <w:szCs w:val="24"/>
        </w:rPr>
        <w:t>rouge</w:t>
      </w:r>
      <w:r>
        <w:rPr>
          <w:rFonts w:ascii="GothamRounded-Book" w:hAnsi="GothamRounded-Book" w:cs="GothamRounded-Book"/>
          <w:szCs w:val="24"/>
        </w:rPr>
        <w:t xml:space="preserve"> ou ivoire</w:t>
      </w:r>
      <w:r w:rsidRPr="009605B2">
        <w:rPr>
          <w:rFonts w:ascii="GothamRounded-Book" w:hAnsi="GothamRounded-Book" w:cs="GothamRounded-Book"/>
          <w:szCs w:val="24"/>
        </w:rPr>
        <w:t>. 45 mm de haut, poids de 2,12 kg à l’unité.</w:t>
      </w:r>
    </w:p>
    <w:p w14:paraId="6A362972" w14:textId="77777777" w:rsidR="00717D2E" w:rsidRDefault="00717D2E" w:rsidP="00717D2E">
      <w:pPr>
        <w:spacing w:after="0"/>
        <w:jc w:val="both"/>
        <w:rPr>
          <w:rFonts w:ascii="Gotham Rounded Book" w:hAnsi="Gotham Rounded Book"/>
        </w:rPr>
      </w:pPr>
    </w:p>
    <w:p w14:paraId="3AE0F3E0" w14:textId="77777777" w:rsidR="00717D2E" w:rsidRPr="00E93D21" w:rsidRDefault="00717D2E" w:rsidP="00717D2E">
      <w:pPr>
        <w:spacing w:after="0"/>
        <w:jc w:val="both"/>
        <w:rPr>
          <w:rFonts w:ascii="Gotham Rounded Book" w:hAnsi="Gotham Rounded Book"/>
        </w:rPr>
      </w:pPr>
      <w:r w:rsidRPr="00E93D21">
        <w:rPr>
          <w:rFonts w:ascii="Gotham Rounded Book" w:hAnsi="Gotham Rounded Book"/>
        </w:rPr>
        <w:t>Le système ECOVEGETAL PAVE est certifié résistant à la glissance humide (SVR) (essai validé en laboratoire)</w:t>
      </w:r>
    </w:p>
    <w:p w14:paraId="62F89CB5" w14:textId="77777777" w:rsidR="00717D2E" w:rsidRDefault="00717D2E" w:rsidP="00717D2E">
      <w:pPr>
        <w:autoSpaceDE w:val="0"/>
        <w:autoSpaceDN w:val="0"/>
        <w:adjustRightInd w:val="0"/>
        <w:spacing w:after="0" w:line="240" w:lineRule="auto"/>
        <w:jc w:val="both"/>
        <w:rPr>
          <w:rFonts w:ascii="GothamRounded-Book" w:hAnsi="GothamRounded-Book" w:cs="GothamRounded-Book"/>
          <w:szCs w:val="24"/>
        </w:rPr>
      </w:pPr>
    </w:p>
    <w:p w14:paraId="76A0BEC4" w14:textId="77777777" w:rsidR="00717D2E" w:rsidRDefault="00717D2E" w:rsidP="00717D2E">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noProof/>
          <w:szCs w:val="24"/>
          <w:lang w:eastAsia="fr-FR"/>
        </w:rPr>
        <w:drawing>
          <wp:inline distT="0" distB="0" distL="0" distR="0" wp14:anchorId="3903FB44" wp14:editId="68CB36FE">
            <wp:extent cx="2400000" cy="180000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15_1008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GothamRounded-Book" w:hAnsi="GothamRounded-Book" w:cs="GothamRounded-Book"/>
          <w:szCs w:val="24"/>
        </w:rPr>
        <w:t xml:space="preserve">        </w:t>
      </w:r>
      <w:r>
        <w:rPr>
          <w:noProof/>
          <w:lang w:eastAsia="fr-FR"/>
        </w:rPr>
        <w:drawing>
          <wp:inline distT="0" distB="0" distL="0" distR="0" wp14:anchorId="57099F90" wp14:editId="273B49BB">
            <wp:extent cx="2669624" cy="1799590"/>
            <wp:effectExtent l="0" t="0" r="0" b="0"/>
            <wp:docPr id="5" name="Image 5" descr="F:\PHOTOTHEQUE ECOVEGETAL 2014 2015 2016\PARKINGS PERMEABLES\ECOVEGETAL PAVE\76_ROUEN_hotel entreprise_1577m²\20181123_11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THEQUE ECOVEGETAL 2014 2015 2016\PARKINGS PERMEABLES\ECOVEGETAL PAVE\76_ROUEN_hotel entreprise_1577m²\20181123_1136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59" t="19027"/>
                    <a:stretch/>
                  </pic:blipFill>
                  <pic:spPr bwMode="auto">
                    <a:xfrm>
                      <a:off x="0" y="0"/>
                      <a:ext cx="267023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FC35E71" w14:textId="77777777" w:rsidR="00717D2E" w:rsidRPr="00C573BF" w:rsidRDefault="00717D2E" w:rsidP="00717D2E">
      <w:pPr>
        <w:autoSpaceDE w:val="0"/>
        <w:autoSpaceDN w:val="0"/>
        <w:adjustRightInd w:val="0"/>
        <w:spacing w:after="0" w:line="240" w:lineRule="auto"/>
        <w:rPr>
          <w:rFonts w:ascii="GothamRounded-Book" w:hAnsi="GothamRounded-Book" w:cs="GothamRounded-Book"/>
          <w:szCs w:val="24"/>
        </w:rPr>
      </w:pPr>
      <w:r>
        <w:rPr>
          <w:rFonts w:ascii="GothamRounded-Book" w:hAnsi="GothamRounded-Book" w:cs="GothamRounded-Book"/>
          <w:szCs w:val="24"/>
        </w:rPr>
        <w:t xml:space="preserve">      Séparation ECORASTER BLOXX          Séparation ECORASTER BLOXX LIGNE</w:t>
      </w:r>
    </w:p>
    <w:p w14:paraId="550AC4A1" w14:textId="77777777" w:rsidR="00717D2E" w:rsidRDefault="00717D2E" w:rsidP="00717D2E">
      <w:pPr>
        <w:pStyle w:val="Paragraphedeliste"/>
        <w:spacing w:after="0"/>
        <w:ind w:left="0"/>
        <w:rPr>
          <w:rFonts w:ascii="GothamRounded-Book" w:hAnsi="GothamRounded-Book" w:cs="GothamRounded-Book"/>
        </w:rPr>
      </w:pPr>
    </w:p>
    <w:p w14:paraId="02E04D5D" w14:textId="77777777" w:rsidR="00027C04" w:rsidRDefault="00027C04">
      <w:pPr>
        <w:rPr>
          <w:rFonts w:ascii="Gotham Rounded Book" w:hAnsi="Gotham Rounded Book"/>
        </w:rPr>
      </w:pPr>
      <w:r>
        <w:rPr>
          <w:rFonts w:ascii="Gotham Rounded Book" w:hAnsi="Gotham Rounded Book"/>
        </w:rPr>
        <w:br w:type="page"/>
      </w:r>
    </w:p>
    <w:p w14:paraId="0BF128AB" w14:textId="77777777" w:rsidR="00027C04" w:rsidRDefault="00027C04" w:rsidP="00717D2E">
      <w:pPr>
        <w:pStyle w:val="Paragraphedeliste"/>
        <w:spacing w:after="0"/>
        <w:ind w:left="0"/>
        <w:rPr>
          <w:rFonts w:ascii="Gotham Rounded Book" w:hAnsi="Gotham Rounded Book"/>
        </w:rPr>
      </w:pPr>
    </w:p>
    <w:p w14:paraId="6AE092A6" w14:textId="77777777" w:rsidR="00027C04" w:rsidRDefault="00027C04" w:rsidP="00717D2E">
      <w:pPr>
        <w:pStyle w:val="Paragraphedeliste"/>
        <w:spacing w:after="0"/>
        <w:ind w:left="0"/>
        <w:rPr>
          <w:rFonts w:ascii="Gotham Rounded Book" w:hAnsi="Gotham Rounded Book"/>
        </w:rPr>
      </w:pPr>
    </w:p>
    <w:p w14:paraId="19263B71" w14:textId="3DB1D90D" w:rsidR="00717D2E" w:rsidRPr="00311CDA" w:rsidRDefault="00717D2E" w:rsidP="00717D2E">
      <w:pPr>
        <w:pStyle w:val="Paragraphedeliste"/>
        <w:spacing w:after="0"/>
        <w:ind w:left="0"/>
        <w:rPr>
          <w:rFonts w:ascii="Gotham Rounded Book" w:hAnsi="Gotham Rounded Book"/>
        </w:rPr>
      </w:pPr>
      <w:r w:rsidRPr="00311CDA">
        <w:rPr>
          <w:rFonts w:ascii="Gotham Rounded Book" w:hAnsi="Gotham Rounded Book"/>
        </w:rPr>
        <w:t>MARQUAGE AU SOL PAR PLOTS ET CLOUS :</w:t>
      </w:r>
    </w:p>
    <w:p w14:paraId="6AC3278E" w14:textId="77777777" w:rsidR="00717D2E" w:rsidRDefault="00717D2E" w:rsidP="00717D2E">
      <w:pPr>
        <w:pStyle w:val="Paragraphedeliste"/>
        <w:spacing w:after="0"/>
        <w:ind w:left="0"/>
        <w:rPr>
          <w:rFonts w:ascii="Gotham Rounded Book" w:hAnsi="Gotham Rounded Book"/>
        </w:rPr>
      </w:pPr>
    </w:p>
    <w:p w14:paraId="5BD153B1" w14:textId="77777777" w:rsidR="00717D2E" w:rsidRPr="00420B87" w:rsidRDefault="00717D2E" w:rsidP="00717D2E">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088496BB" w14:textId="77777777" w:rsidR="00717D2E" w:rsidRDefault="00717D2E" w:rsidP="00717D2E">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619726D9" w14:textId="06E2846B" w:rsidR="00717D2E" w:rsidRDefault="00717D2E" w:rsidP="00717D2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7EBA4565" w14:textId="77777777" w:rsidR="00717D2E" w:rsidRDefault="00717D2E" w:rsidP="00717D2E">
      <w:pPr>
        <w:autoSpaceDE w:val="0"/>
        <w:autoSpaceDN w:val="0"/>
        <w:adjustRightInd w:val="0"/>
        <w:spacing w:after="0" w:line="240" w:lineRule="auto"/>
        <w:jc w:val="both"/>
        <w:rPr>
          <w:rFonts w:ascii="GothamRounded-Book" w:hAnsi="GothamRounded-Book" w:cs="GothamRounded-Book"/>
          <w:szCs w:val="24"/>
        </w:rPr>
      </w:pPr>
    </w:p>
    <w:p w14:paraId="4B05297A" w14:textId="77777777" w:rsidR="00717D2E" w:rsidRPr="008568F3" w:rsidRDefault="00717D2E" w:rsidP="00717D2E">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p>
    <w:p w14:paraId="64D9DDDF" w14:textId="06DBE677" w:rsidR="00717D2E" w:rsidRDefault="00717D2E" w:rsidP="00717D2E">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r w:rsidR="00797425">
        <w:rPr>
          <w:rFonts w:ascii="GothamRounded-Book" w:hAnsi="GothamRounded-Book" w:cs="GothamRounded-Book"/>
          <w:szCs w:val="24"/>
        </w:rPr>
        <w:t xml:space="preserve"> </w:t>
      </w:r>
      <w:r>
        <w:rPr>
          <w:rFonts w:ascii="GothamRounded-Book" w:hAnsi="GothamRounded-Book" w:cs="GothamRounded-Book"/>
          <w:szCs w:val="24"/>
        </w:rPr>
        <w:t>Diamètre 10 cm, hauteur 5 cm.</w:t>
      </w:r>
    </w:p>
    <w:p w14:paraId="3D2510CA" w14:textId="5201D9A4" w:rsidR="00027C04" w:rsidRDefault="00027C04" w:rsidP="00717D2E">
      <w:pPr>
        <w:autoSpaceDE w:val="0"/>
        <w:autoSpaceDN w:val="0"/>
        <w:adjustRightInd w:val="0"/>
        <w:spacing w:after="0" w:line="240" w:lineRule="auto"/>
        <w:jc w:val="both"/>
        <w:rPr>
          <w:rFonts w:ascii="GothamRounded-Book" w:hAnsi="GothamRounded-Book" w:cs="GothamRounded-Book"/>
          <w:szCs w:val="24"/>
        </w:rPr>
      </w:pPr>
    </w:p>
    <w:p w14:paraId="2C0754A0" w14:textId="72049E48" w:rsidR="00027C04" w:rsidRDefault="00027C04" w:rsidP="00027C04">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noProof/>
          <w:szCs w:val="24"/>
          <w:lang w:eastAsia="fr-FR"/>
        </w:rPr>
        <w:drawing>
          <wp:inline distT="0" distB="0" distL="0" distR="0" wp14:anchorId="3CF72AF4" wp14:editId="7137B7A4">
            <wp:extent cx="2160000" cy="2160000"/>
            <wp:effectExtent l="0" t="0" r="0" b="0"/>
            <wp:docPr id="7" name="Image 7" descr="F:\PHOTOTHEQUE ECOVEGETAL 2014 2015 2016\PARKINGS PERMEABLES\ACCESSOIRES\CLOUS\30320_MARGUERITTES_CLUSTER_AVENUE MAGELLAN\P226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THEQUE ECOVEGETAL 2014 2015 2016\PARKINGS PERMEABLES\ACCESSOIRES\CLOUS\30320_MARGUERITTES_CLUSTER_AVENUE MAGELLAN\P22614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GothamRounded-Book" w:hAnsi="GothamRounded-Book" w:cs="GothamRounded-Book"/>
          <w:szCs w:val="24"/>
        </w:rPr>
        <w:t xml:space="preserve"> </w:t>
      </w:r>
      <w:r>
        <w:rPr>
          <w:rFonts w:ascii="GothamRounded-Book" w:hAnsi="GothamRounded-Book" w:cs="GothamRounded-Book"/>
          <w:noProof/>
          <w:szCs w:val="24"/>
          <w:lang w:eastAsia="fr-FR"/>
        </w:rPr>
        <w:drawing>
          <wp:inline distT="0" distB="0" distL="0" distR="0" wp14:anchorId="4B190515" wp14:editId="1570E9CA">
            <wp:extent cx="2880000" cy="2160000"/>
            <wp:effectExtent l="0" t="0" r="0" b="0"/>
            <wp:docPr id="8" name="Image 8" descr="F:\PHOTOTHEQUE ECOVEGETAL 2014 2015 2016\PARKINGS PERMEABLES\ACCESSOIRES\PLOTS\P34_MARQU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THEQUE ECOVEGETAL 2014 2015 2016\PARKINGS PERMEABLES\ACCESSOIRES\PLOTS\P34_MARQUAG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14:paraId="36392486" w14:textId="5680C16F" w:rsidR="00027C04" w:rsidRDefault="00027C04" w:rsidP="00027C04">
      <w:pPr>
        <w:autoSpaceDE w:val="0"/>
        <w:autoSpaceDN w:val="0"/>
        <w:adjustRightInd w:val="0"/>
        <w:spacing w:after="0" w:line="240" w:lineRule="auto"/>
        <w:ind w:left="1416"/>
        <w:rPr>
          <w:rFonts w:ascii="GothamRounded-Book" w:hAnsi="GothamRounded-Book" w:cs="GothamRounded-Book"/>
          <w:szCs w:val="24"/>
        </w:rPr>
      </w:pPr>
      <w:r>
        <w:rPr>
          <w:rFonts w:ascii="GothamRounded-Book" w:hAnsi="GothamRounded-Book" w:cs="GothamRounded-Book"/>
          <w:szCs w:val="24"/>
        </w:rPr>
        <w:t xml:space="preserve">      Clou</w:t>
      </w:r>
      <w:r>
        <w:rPr>
          <w:rFonts w:ascii="GothamRounded-Book" w:hAnsi="GothamRounded-Book" w:cs="GothamRounded-Book"/>
          <w:szCs w:val="24"/>
        </w:rPr>
        <w:tab/>
      </w:r>
      <w:r>
        <w:rPr>
          <w:rFonts w:ascii="GothamRounded-Book" w:hAnsi="GothamRounded-Book" w:cs="GothamRounded-Book"/>
          <w:szCs w:val="24"/>
        </w:rPr>
        <w:tab/>
      </w:r>
      <w:r>
        <w:rPr>
          <w:rFonts w:ascii="GothamRounded-Book" w:hAnsi="GothamRounded-Book" w:cs="GothamRounded-Book"/>
          <w:szCs w:val="24"/>
        </w:rPr>
        <w:tab/>
      </w:r>
      <w:r>
        <w:rPr>
          <w:rFonts w:ascii="GothamRounded-Book" w:hAnsi="GothamRounded-Book" w:cs="GothamRounded-Book"/>
          <w:szCs w:val="24"/>
        </w:rPr>
        <w:tab/>
      </w:r>
      <w:r>
        <w:rPr>
          <w:rFonts w:ascii="GothamRounded-Book" w:hAnsi="GothamRounded-Book" w:cs="GothamRounded-Book"/>
          <w:szCs w:val="24"/>
        </w:rPr>
        <w:tab/>
        <w:t xml:space="preserve">Plot </w:t>
      </w:r>
    </w:p>
    <w:p w14:paraId="15219AE4" w14:textId="77777777" w:rsidR="00717D2E" w:rsidRDefault="00717D2E" w:rsidP="00717D2E">
      <w:pPr>
        <w:rPr>
          <w:rFonts w:ascii="GothamRounded-Book" w:hAnsi="GothamRounded-Book" w:cs="GothamRounded-Book"/>
        </w:rPr>
      </w:pPr>
      <w:r>
        <w:rPr>
          <w:rFonts w:ascii="GothamRounded-Book" w:hAnsi="GothamRounded-Book" w:cs="GothamRounded-Book"/>
        </w:rPr>
        <w:br w:type="page"/>
      </w:r>
    </w:p>
    <w:p w14:paraId="453FDF5D" w14:textId="77777777" w:rsidR="00C573BF" w:rsidRDefault="00C573BF" w:rsidP="006D7A77">
      <w:pPr>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C573BF">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733D423" w14:textId="77777777" w:rsidR="00C573BF" w:rsidRDefault="00C573BF" w:rsidP="00C573BF">
      <w:pPr>
        <w:spacing w:after="0"/>
        <w:jc w:val="center"/>
        <w:rPr>
          <w:rFonts w:ascii="Gotham Rounded Book" w:hAnsi="Gotham Rounded Book"/>
        </w:rPr>
      </w:pPr>
    </w:p>
    <w:p w14:paraId="1A681658" w14:textId="77777777" w:rsidR="00567995" w:rsidRPr="00F57736" w:rsidRDefault="00567995" w:rsidP="00567995">
      <w:pPr>
        <w:spacing w:after="0"/>
        <w:jc w:val="center"/>
        <w:rPr>
          <w:rFonts w:ascii="Gotham Rounded Book" w:hAnsi="Gotham Rounded Book"/>
          <w:sz w:val="28"/>
          <w:szCs w:val="28"/>
        </w:rPr>
      </w:pPr>
      <w:r>
        <w:rPr>
          <w:rFonts w:ascii="Gotham Rounded Book" w:hAnsi="Gotham Rounded Book"/>
          <w:sz w:val="28"/>
          <w:szCs w:val="28"/>
        </w:rPr>
        <w:t xml:space="preserve">SOLUTION VEGETALE </w:t>
      </w:r>
    </w:p>
    <w:p w14:paraId="262DEF88" w14:textId="77777777" w:rsidR="00567995" w:rsidRDefault="00567995" w:rsidP="00567995">
      <w:pPr>
        <w:spacing w:after="0"/>
        <w:jc w:val="center"/>
        <w:rPr>
          <w:rFonts w:ascii="Gotham Rounded Bold" w:hAnsi="Gotham Rounded Bold"/>
          <w:sz w:val="28"/>
          <w:szCs w:val="28"/>
        </w:rPr>
      </w:pPr>
      <w:r>
        <w:rPr>
          <w:rFonts w:ascii="Gotham Rounded Bold" w:hAnsi="Gotham Rounded Bold"/>
          <w:sz w:val="28"/>
          <w:szCs w:val="28"/>
        </w:rPr>
        <w:t>Système ECOVEGETAL MOUSSES</w:t>
      </w:r>
    </w:p>
    <w:p w14:paraId="50FD02D8" w14:textId="4B4B0BC6" w:rsidR="00CC0344" w:rsidRPr="00C0568D" w:rsidRDefault="00567995" w:rsidP="00567995">
      <w:pPr>
        <w:jc w:val="center"/>
        <w:rPr>
          <w:rFonts w:ascii="Arial" w:hAnsi="Arial" w:cs="Arial"/>
          <w:sz w:val="12"/>
          <w:u w:val="single"/>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modérée à intensive</w:t>
      </w:r>
    </w:p>
    <w:tbl>
      <w:tblPr>
        <w:tblStyle w:val="Grilledutableau"/>
        <w:tblW w:w="0" w:type="auto"/>
        <w:tblLook w:val="04A0" w:firstRow="1" w:lastRow="0" w:firstColumn="1" w:lastColumn="0" w:noHBand="0" w:noVBand="1"/>
      </w:tblPr>
      <w:tblGrid>
        <w:gridCol w:w="5763"/>
        <w:gridCol w:w="843"/>
        <w:gridCol w:w="1375"/>
        <w:gridCol w:w="1307"/>
      </w:tblGrid>
      <w:tr w:rsidR="002A4CF1" w:rsidRPr="00CC0344" w14:paraId="1A734F28" w14:textId="77777777" w:rsidTr="001850BD">
        <w:tc>
          <w:tcPr>
            <w:tcW w:w="5763" w:type="dxa"/>
          </w:tcPr>
          <w:p w14:paraId="1562E65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0E2AA71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1557F166"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69D48EB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4D55D5BC" w14:textId="77777777" w:rsidTr="001850BD">
        <w:tc>
          <w:tcPr>
            <w:tcW w:w="5763" w:type="dxa"/>
          </w:tcPr>
          <w:p w14:paraId="54B07B1C" w14:textId="77777777" w:rsidR="00CC0344" w:rsidRPr="00567995" w:rsidRDefault="00CC0344" w:rsidP="001850BD">
            <w:pPr>
              <w:jc w:val="both"/>
              <w:rPr>
                <w:rFonts w:ascii="Gotham Rounded Book" w:hAnsi="Gotham Rounded Book" w:cs="Arial"/>
              </w:rPr>
            </w:pPr>
            <w:r w:rsidRPr="00567995">
              <w:rPr>
                <w:rFonts w:ascii="Gotham Rounded Book" w:hAnsi="Gotham Rounded Book" w:cs="Arial"/>
              </w:rPr>
              <w:t xml:space="preserve">Fourniture et pose de l’ensemble des couches du système </w:t>
            </w:r>
            <w:r w:rsidR="00C573BF" w:rsidRPr="00567995">
              <w:rPr>
                <w:rFonts w:ascii="Gotham Rounded Book" w:hAnsi="Gotham Rounded Book" w:cs="Arial"/>
              </w:rPr>
              <w:t xml:space="preserve">ECOVEGETAL </w:t>
            </w:r>
            <w:r w:rsidR="006060E8" w:rsidRPr="00567995">
              <w:rPr>
                <w:rFonts w:ascii="Gotham Rounded Book" w:hAnsi="Gotham Rounded Book" w:cs="Arial"/>
              </w:rPr>
              <w:t>MOUSSES</w:t>
            </w:r>
            <w:r w:rsidRPr="00567995">
              <w:rPr>
                <w:rFonts w:ascii="Gotham Rounded Book" w:hAnsi="Gotham Rounded Book" w:cs="Arial"/>
              </w:rPr>
              <w:t xml:space="preserve"> : </w:t>
            </w:r>
          </w:p>
          <w:p w14:paraId="116FC940" w14:textId="77777777" w:rsidR="00C573BF" w:rsidRPr="00567995" w:rsidRDefault="00C573BF" w:rsidP="00C573BF">
            <w:pPr>
              <w:jc w:val="both"/>
              <w:rPr>
                <w:rFonts w:ascii="Gotham Rounded Book" w:hAnsi="Gotham Rounded Book" w:cs="Arial"/>
              </w:rPr>
            </w:pPr>
          </w:p>
          <w:p w14:paraId="08885B32" w14:textId="77777777" w:rsidR="00C573BF" w:rsidRPr="00567995" w:rsidRDefault="00C573BF" w:rsidP="00C573BF">
            <w:pPr>
              <w:jc w:val="both"/>
              <w:rPr>
                <w:rFonts w:ascii="Gotham Rounded Book" w:hAnsi="Gotham Rounded Book" w:cs="Arial"/>
              </w:rPr>
            </w:pPr>
            <w:r w:rsidRPr="00567995">
              <w:rPr>
                <w:rFonts w:ascii="Gotham Rounded Book" w:hAnsi="Gotham Rounded Book" w:cs="Arial"/>
              </w:rPr>
              <w:t>- Décaissement et évacuation du sol en place</w:t>
            </w:r>
          </w:p>
          <w:p w14:paraId="3192C130" w14:textId="190F7CD4" w:rsidR="00C573BF" w:rsidRDefault="00C573BF" w:rsidP="00C573BF">
            <w:pPr>
              <w:jc w:val="both"/>
              <w:rPr>
                <w:rFonts w:ascii="Gotham Rounded Book" w:hAnsi="Gotham Rounded Book" w:cs="Arial"/>
              </w:rPr>
            </w:pPr>
            <w:r w:rsidRPr="00567995">
              <w:rPr>
                <w:rFonts w:ascii="Gotham Rounded Book" w:hAnsi="Gotham Rounded Book" w:cs="Arial"/>
              </w:rPr>
              <w:t>- Compactage du fond de forme</w:t>
            </w:r>
          </w:p>
          <w:p w14:paraId="023498F3" w14:textId="77777777" w:rsidR="00567995" w:rsidRPr="00567995" w:rsidRDefault="00567995" w:rsidP="00C573BF">
            <w:pPr>
              <w:jc w:val="both"/>
              <w:rPr>
                <w:rFonts w:ascii="Gotham Rounded Book" w:hAnsi="Gotham Rounded Book" w:cs="Arial"/>
              </w:rPr>
            </w:pPr>
          </w:p>
          <w:p w14:paraId="2A17B2C0" w14:textId="4771162F" w:rsidR="00C573BF" w:rsidRPr="00567995" w:rsidRDefault="00C573BF" w:rsidP="00C573BF">
            <w:pPr>
              <w:jc w:val="both"/>
              <w:rPr>
                <w:rFonts w:ascii="Gotham Rounded Book" w:hAnsi="Gotham Rounded Book" w:cs="Arial"/>
              </w:rPr>
            </w:pPr>
            <w:r w:rsidRPr="00567995">
              <w:rPr>
                <w:rFonts w:ascii="Gotham Rounded Book" w:hAnsi="Gotham Rounded Book" w:cs="Arial"/>
              </w:rPr>
              <w:t>- Drain de sécurité </w:t>
            </w:r>
            <w:r w:rsidR="009D3656" w:rsidRPr="00567995">
              <w:rPr>
                <w:rFonts w:ascii="Gotham Rounded Book" w:hAnsi="Gotham Rounded Book" w:cs="Arial"/>
              </w:rPr>
              <w:t>(optionnel)</w:t>
            </w:r>
          </w:p>
          <w:p w14:paraId="6A312CAA" w14:textId="77777777" w:rsidR="00C573BF" w:rsidRPr="00567995" w:rsidRDefault="00C573BF" w:rsidP="00C573BF">
            <w:pPr>
              <w:jc w:val="both"/>
              <w:rPr>
                <w:rFonts w:ascii="Gotham Rounded Book" w:hAnsi="Gotham Rounded Book" w:cs="Arial"/>
              </w:rPr>
            </w:pPr>
          </w:p>
          <w:p w14:paraId="7B8B6972" w14:textId="09E6278F" w:rsidR="00C573BF" w:rsidRPr="00567995" w:rsidRDefault="00C573BF" w:rsidP="00C573BF">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en polypropylène non tissé, d’une perméabilité normale au plan de 100 L/m</w:t>
            </w:r>
            <w:r w:rsidRPr="00567995">
              <w:rPr>
                <w:rFonts w:ascii="Calibri" w:hAnsi="Calibri" w:cs="Calibri"/>
              </w:rPr>
              <w:t>²</w:t>
            </w:r>
            <w:r w:rsidRPr="00567995">
              <w:rPr>
                <w:rFonts w:ascii="Gotham Rounded Book" w:hAnsi="Gotham Rounded Book"/>
              </w:rPr>
              <w:t>.s, r</w:t>
            </w:r>
            <w:r w:rsidRPr="00567995">
              <w:rPr>
                <w:rFonts w:ascii="Gotham Rounded Book" w:hAnsi="Gotham Rounded Book" w:cs="Gotham Rounded Book"/>
              </w:rPr>
              <w:t>é</w:t>
            </w:r>
            <w:r w:rsidRPr="00567995">
              <w:rPr>
                <w:rFonts w:ascii="Gotham Rounded Book" w:hAnsi="Gotham Rounded Book"/>
              </w:rPr>
              <w:t xml:space="preserve">sistance </w:t>
            </w:r>
            <w:r w:rsidRPr="00567995">
              <w:rPr>
                <w:rFonts w:ascii="Gotham Rounded Book" w:hAnsi="Gotham Rounded Book" w:cs="Gotham Rounded Book"/>
              </w:rPr>
              <w:t>à</w:t>
            </w:r>
            <w:r w:rsidRPr="00567995">
              <w:rPr>
                <w:rFonts w:ascii="Gotham Rounded Book" w:hAnsi="Gotham Rounded Book"/>
              </w:rPr>
              <w:t xml:space="preserve"> la traction de 6 kN/m, r</w:t>
            </w:r>
            <w:r w:rsidRPr="00567995">
              <w:rPr>
                <w:rFonts w:ascii="Gotham Rounded Book" w:hAnsi="Gotham Rounded Book" w:cs="Gotham Rounded Book"/>
              </w:rPr>
              <w:t>é</w:t>
            </w:r>
            <w:r w:rsidRPr="00567995">
              <w:rPr>
                <w:rFonts w:ascii="Gotham Rounded Book" w:hAnsi="Gotham Rounded Book"/>
              </w:rPr>
              <w:t xml:space="preserve">sistance au poinçonnement statique 11100 N, ouverture de filtration de 90 </w:t>
            </w:r>
            <w:r w:rsidRPr="00567995">
              <w:rPr>
                <w:rFonts w:ascii="Calibri" w:hAnsi="Calibri" w:cs="Calibri"/>
              </w:rPr>
              <w:t>μ</w:t>
            </w:r>
            <w:r w:rsidRPr="00567995">
              <w:rPr>
                <w:rFonts w:ascii="Gotham Rounded Book" w:hAnsi="Gotham Rounded Book"/>
              </w:rPr>
              <w:t>. Yc recouvrement des lés.</w:t>
            </w:r>
          </w:p>
          <w:p w14:paraId="2E5925A3" w14:textId="77777777" w:rsidR="00C573BF" w:rsidRPr="00567995" w:rsidRDefault="00C573BF" w:rsidP="00C573BF">
            <w:pPr>
              <w:jc w:val="both"/>
              <w:rPr>
                <w:rFonts w:ascii="Gotham Rounded Book" w:hAnsi="Gotham Rounded Book"/>
              </w:rPr>
            </w:pPr>
          </w:p>
          <w:p w14:paraId="2D05B55C" w14:textId="77777777"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Sous-fondation 40/80</w:t>
            </w:r>
            <w:r w:rsidRPr="00567995">
              <w:rPr>
                <w:rFonts w:ascii="Gotham Rounded Book" w:hAnsi="Gotham Rounded Book"/>
              </w:rPr>
              <w:t> : Hauteur de 10 à 40 cm compactés. Concassé non-gélif à 240 cycles.</w:t>
            </w:r>
          </w:p>
          <w:p w14:paraId="4F0B476A" w14:textId="77777777" w:rsidR="00C573BF" w:rsidRPr="00567995" w:rsidRDefault="00C573BF" w:rsidP="00C573BF">
            <w:pPr>
              <w:pStyle w:val="Paragraphedeliste"/>
              <w:ind w:left="0"/>
              <w:jc w:val="both"/>
              <w:rPr>
                <w:rFonts w:ascii="Gotham Rounded Book" w:hAnsi="Gotham Rounded Book"/>
              </w:rPr>
            </w:pPr>
          </w:p>
          <w:p w14:paraId="13E37C94" w14:textId="6ACF704E"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Fondation</w:t>
            </w:r>
            <w:r w:rsidRPr="00567995">
              <w:rPr>
                <w:rFonts w:ascii="GothamRounded-Book" w:hAnsi="GothamRounded-Book" w:cs="GothamRounded-Book"/>
              </w:rPr>
              <w:t xml:space="preserve"> </w:t>
            </w:r>
            <w:r w:rsidRPr="00797425">
              <w:rPr>
                <w:rFonts w:ascii="Gotham Rounded Medium" w:hAnsi="Gotham Rounded Medium"/>
              </w:rPr>
              <w:t>drainante</w:t>
            </w:r>
            <w:r w:rsidR="00797425">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240 cycles.</w:t>
            </w:r>
          </w:p>
          <w:p w14:paraId="192EEAD9" w14:textId="77777777" w:rsidR="00C573BF" w:rsidRPr="00567995" w:rsidRDefault="00C573BF" w:rsidP="00C573BF">
            <w:pPr>
              <w:pStyle w:val="Paragraphedeliste"/>
              <w:ind w:left="0"/>
              <w:jc w:val="both"/>
              <w:rPr>
                <w:rFonts w:ascii="Gotham Rounded Book" w:hAnsi="Gotham Rounded Book"/>
              </w:rPr>
            </w:pPr>
          </w:p>
          <w:p w14:paraId="37F43956" w14:textId="77777777" w:rsidR="00C573BF" w:rsidRPr="00567995" w:rsidRDefault="00C573BF" w:rsidP="00C573BF">
            <w:pPr>
              <w:autoSpaceDE w:val="0"/>
              <w:autoSpaceDN w:val="0"/>
              <w:adjustRightInd w:val="0"/>
              <w:jc w:val="both"/>
              <w:rPr>
                <w:rFonts w:ascii="GothamRounded-Book" w:hAnsi="GothamRounded-Book" w:cs="GothamRounded-Book"/>
              </w:rPr>
            </w:pPr>
            <w:r w:rsidRPr="00567995">
              <w:rPr>
                <w:rFonts w:ascii="Gotham Rounded Book" w:hAnsi="Gotham Rounded Book" w:cs="Arial"/>
              </w:rPr>
              <w:t xml:space="preserve">- </w:t>
            </w:r>
            <w:r w:rsidRPr="00797425">
              <w:rPr>
                <w:rFonts w:ascii="Gotham Rounded Medium" w:hAnsi="Gotham Rounded Medium"/>
              </w:rPr>
              <w:t>ECOVEGETAL MOUSSES</w:t>
            </w:r>
            <w:r w:rsidRPr="00567995">
              <w:rPr>
                <w:rFonts w:ascii="Gotham Rounded Book" w:hAnsi="Gotham Rounded Book" w:cs="Arial"/>
              </w:rPr>
              <w:t xml:space="preserve"> : </w:t>
            </w:r>
            <w:r w:rsidRPr="00567995">
              <w:rPr>
                <w:rFonts w:ascii="GothamRounded-Book" w:hAnsi="GothamRounded-Book" w:cs="GothamRounded-Book"/>
              </w:rPr>
              <w:t>Granulométrie 3/15 ; Structure stable ; Forte porosité pour la rétention d’eau.</w:t>
            </w:r>
          </w:p>
          <w:p w14:paraId="2F485C0E" w14:textId="77777777" w:rsidR="00CC0344" w:rsidRPr="00567995" w:rsidRDefault="00CC0344" w:rsidP="001850BD">
            <w:pPr>
              <w:jc w:val="both"/>
              <w:rPr>
                <w:rFonts w:ascii="Gotham Rounded Book" w:hAnsi="Gotham Rounded Book" w:cs="Arial"/>
              </w:rPr>
            </w:pPr>
          </w:p>
          <w:p w14:paraId="06004754" w14:textId="6A80F782" w:rsidR="00671BE8" w:rsidRPr="00567995" w:rsidRDefault="00CC0344" w:rsidP="006D7A77">
            <w:pPr>
              <w:jc w:val="both"/>
              <w:rPr>
                <w:rFonts w:ascii="Gotham Rounded Book" w:hAnsi="Gotham Rounded Book" w:cs="Arial"/>
              </w:rPr>
            </w:pPr>
            <w:r w:rsidRPr="00567995">
              <w:rPr>
                <w:rFonts w:ascii="Gotham Rounded Book" w:hAnsi="Gotham Rounded Book" w:cs="Arial"/>
              </w:rPr>
              <w:t xml:space="preserve">- </w:t>
            </w:r>
            <w:r w:rsidR="007F5424" w:rsidRPr="00797425">
              <w:rPr>
                <w:rFonts w:ascii="Gotham Rounded Medium" w:hAnsi="Gotham Rounded Medium"/>
              </w:rPr>
              <w:t xml:space="preserve">Modules </w:t>
            </w:r>
            <w:r w:rsidR="006060E8" w:rsidRPr="00797425">
              <w:rPr>
                <w:rFonts w:ascii="Gotham Rounded Medium" w:hAnsi="Gotham Rounded Medium"/>
              </w:rPr>
              <w:t xml:space="preserve">alvéolaires </w:t>
            </w:r>
            <w:r w:rsidR="006D7A77" w:rsidRPr="00797425">
              <w:rPr>
                <w:rFonts w:ascii="Gotham Rounded Medium" w:hAnsi="Gotham Rounded Medium"/>
              </w:rPr>
              <w:t xml:space="preserve">pré cultivés </w:t>
            </w:r>
            <w:r w:rsidR="006060E8" w:rsidRPr="00797425">
              <w:rPr>
                <w:rFonts w:ascii="Gotham Rounded Medium" w:hAnsi="Gotham Rounded Medium"/>
              </w:rPr>
              <w:t>ECORASTER E</w:t>
            </w:r>
            <w:r w:rsidR="006D7A77" w:rsidRPr="00797425">
              <w:rPr>
                <w:rFonts w:ascii="Gotham Rounded Medium" w:hAnsi="Gotham Rounded Medium"/>
              </w:rPr>
              <w:t>GM</w:t>
            </w:r>
            <w:r w:rsidR="006060E8" w:rsidRPr="00797425">
              <w:rPr>
                <w:rFonts w:ascii="Gotham Rounded Medium" w:hAnsi="Gotham Rounded Medium"/>
              </w:rPr>
              <w:t>50</w:t>
            </w:r>
            <w:r w:rsidRPr="00567995">
              <w:rPr>
                <w:rFonts w:ascii="Gotham Rounded Book" w:hAnsi="Gotham Rounded Book" w:cs="Arial"/>
              </w:rPr>
              <w:t xml:space="preserve"> en PEBD 100% </w:t>
            </w:r>
            <w:r w:rsidR="007F5424" w:rsidRPr="00567995">
              <w:rPr>
                <w:rFonts w:ascii="Gotham Rounded Book" w:hAnsi="Gotham Rounded Book" w:cs="Arial"/>
              </w:rPr>
              <w:t>recyclé</w:t>
            </w:r>
            <w:r w:rsidR="00D105C8" w:rsidRPr="00567995">
              <w:rPr>
                <w:rFonts w:ascii="Gotham Rounded Book" w:hAnsi="Gotham Rounded Book" w:cs="Arial"/>
              </w:rPr>
              <w:t>.</w:t>
            </w:r>
            <w:r w:rsidR="002A1F52" w:rsidRPr="00567995">
              <w:rPr>
                <w:rFonts w:ascii="Gotham Rounded Book" w:hAnsi="Gotham Rounded Book" w:cs="Arial"/>
              </w:rPr>
              <w:t xml:space="preserve"> </w:t>
            </w:r>
            <w:r w:rsidRPr="00567995">
              <w:rPr>
                <w:rFonts w:ascii="Gotham Rounded Book" w:hAnsi="Gotham Rounded Book" w:cs="Arial"/>
              </w:rPr>
              <w:t>Système d’atta</w:t>
            </w:r>
            <w:r w:rsidR="00D105C8" w:rsidRPr="00567995">
              <w:rPr>
                <w:rFonts w:ascii="Gotham Rounded Book" w:hAnsi="Gotham Rounded Book" w:cs="Arial"/>
              </w:rPr>
              <w:t xml:space="preserve">che par tenon-mortaise sécurisé. </w:t>
            </w:r>
            <w:r w:rsidRPr="00567995">
              <w:rPr>
                <w:rFonts w:ascii="Gotham Rounded Book" w:hAnsi="Gotham Rounded Book" w:cs="Arial"/>
              </w:rPr>
              <w:t>Dimensions : modules de 1,33 m2 ; Hauteur</w:t>
            </w:r>
            <w:r w:rsidR="00797425">
              <w:rPr>
                <w:rFonts w:ascii="Gotham Rounded Book" w:hAnsi="Gotham Rounded Book" w:cs="Arial"/>
              </w:rPr>
              <w:t xml:space="preserve"> </w:t>
            </w:r>
            <w:r w:rsidRPr="00567995">
              <w:rPr>
                <w:rFonts w:ascii="Gotham Rounded Book" w:hAnsi="Gotham Rounded Book" w:cs="Arial"/>
              </w:rPr>
              <w:t xml:space="preserve">: </w:t>
            </w:r>
            <w:r w:rsidR="007F5424" w:rsidRPr="00567995">
              <w:rPr>
                <w:rFonts w:ascii="Gotham Rounded Book" w:hAnsi="Gotham Rounded Book" w:cs="Arial"/>
              </w:rPr>
              <w:t>50 mm.</w:t>
            </w:r>
            <w:r w:rsidRPr="00567995">
              <w:rPr>
                <w:rFonts w:ascii="Gotham Rounded Book" w:hAnsi="Gotham Rounded Book" w:cs="Arial"/>
              </w:rPr>
              <w:t xml:space="preserve"> Capacité de charge à vide : </w:t>
            </w:r>
            <w:r w:rsidR="006060E8" w:rsidRPr="00567995">
              <w:rPr>
                <w:rFonts w:ascii="Gotham Rounded Book" w:hAnsi="Gotham Rounded Book" w:cs="Arial"/>
              </w:rPr>
              <w:t xml:space="preserve">350 t/m2, </w:t>
            </w:r>
            <w:r w:rsidRPr="00567995">
              <w:rPr>
                <w:rFonts w:ascii="Gotham Rounded Book" w:hAnsi="Gotham Rounded Book" w:cs="Arial"/>
              </w:rPr>
              <w:t>capacité de charge</w:t>
            </w:r>
            <w:r w:rsidR="006D7A77" w:rsidRPr="00567995">
              <w:rPr>
                <w:rFonts w:ascii="Gotham Rounded Book" w:hAnsi="Gotham Rounded Book" w:cs="Arial"/>
              </w:rPr>
              <w:t xml:space="preserve">, composé d’une </w:t>
            </w:r>
            <w:r w:rsidR="00671BE8" w:rsidRPr="00567995">
              <w:rPr>
                <w:rFonts w:ascii="Gotham Rounded Book" w:hAnsi="Gotham Rounded Book" w:cs="Arial"/>
              </w:rPr>
              <w:t>Végétation</w:t>
            </w:r>
            <w:r w:rsidR="006D7A77" w:rsidRPr="00567995">
              <w:rPr>
                <w:rFonts w:ascii="Gotham Rounded Book" w:hAnsi="Gotham Rounded Book" w:cs="Arial"/>
              </w:rPr>
              <w:t xml:space="preserve"> de milieu (</w:t>
            </w:r>
            <w:r w:rsidR="006D7A77" w:rsidRPr="00567995">
              <w:rPr>
                <w:rFonts w:ascii="GothamRounded-Book" w:hAnsi="GothamRounded-Book" w:cs="GothamRounded-Book"/>
              </w:rPr>
              <w:t>m</w:t>
            </w:r>
            <w:r w:rsidR="00671BE8" w:rsidRPr="00567995">
              <w:rPr>
                <w:rFonts w:ascii="GothamRounded-Book" w:hAnsi="GothamRounded-Book" w:cs="GothamRounded-Book"/>
              </w:rPr>
              <w:t>élanges de sédums, graminées alpines à faible développement, thym serpolet rampant, trèfle</w:t>
            </w:r>
            <w:r w:rsidR="008B5B1C" w:rsidRPr="00567995">
              <w:rPr>
                <w:rFonts w:ascii="GothamRounded-Book" w:hAnsi="GothamRounded-Book" w:cs="GothamRounded-Book"/>
              </w:rPr>
              <w:t xml:space="preserve"> blanc nain</w:t>
            </w:r>
            <w:r w:rsidR="006D7A77" w:rsidRPr="00567995">
              <w:rPr>
                <w:rFonts w:ascii="GothamRounded-Book" w:hAnsi="GothamRounded-Book" w:cs="GothamRounded-Book"/>
              </w:rPr>
              <w:t xml:space="preserve">). </w:t>
            </w:r>
          </w:p>
          <w:p w14:paraId="53BD0482" w14:textId="77777777" w:rsidR="0084194C" w:rsidRPr="00567995" w:rsidRDefault="0084194C" w:rsidP="00671BE8">
            <w:pPr>
              <w:autoSpaceDE w:val="0"/>
              <w:autoSpaceDN w:val="0"/>
              <w:adjustRightInd w:val="0"/>
              <w:jc w:val="both"/>
              <w:rPr>
                <w:rFonts w:ascii="GothamRounded-Book" w:hAnsi="GothamRounded-Book" w:cs="GothamRounded-Book"/>
              </w:rPr>
            </w:pPr>
          </w:p>
          <w:p w14:paraId="110A27F5" w14:textId="5E84E971" w:rsidR="00002328" w:rsidRPr="00567995" w:rsidRDefault="0084194C" w:rsidP="00797425">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Dalles ECORASTER BLOXX</w:t>
            </w:r>
            <w:r w:rsidRPr="00567995">
              <w:rPr>
                <w:rFonts w:ascii="Gotham Rounded Book" w:hAnsi="Gotham Rounded Book"/>
              </w:rPr>
              <w:t xml:space="preserve"> : en PEBD de </w:t>
            </w:r>
            <w:r w:rsidR="00717D2E" w:rsidRPr="00567995">
              <w:rPr>
                <w:rFonts w:ascii="Gotham Rounded Book" w:hAnsi="Gotham Rounded Book"/>
              </w:rPr>
              <w:t>1</w:t>
            </w:r>
            <w:r w:rsidRPr="00567995">
              <w:rPr>
                <w:rFonts w:ascii="Gotham Rounded Book" w:hAnsi="Gotham Rounded Book"/>
              </w:rPr>
              <w:t>x</w:t>
            </w:r>
            <w:r w:rsidR="00717D2E" w:rsidRPr="00567995">
              <w:rPr>
                <w:rFonts w:ascii="Gotham Rounded Book" w:hAnsi="Gotham Rounded Book"/>
              </w:rPr>
              <w:t xml:space="preserve">1.33 </w:t>
            </w:r>
            <w:r w:rsidRPr="00567995">
              <w:rPr>
                <w:rFonts w:ascii="Gotham Rounded Book" w:hAnsi="Gotham Rounded Book"/>
              </w:rPr>
              <w:t>m. Hauteur de 5 cm.</w:t>
            </w:r>
            <w:r w:rsidR="00797425">
              <w:rPr>
                <w:rFonts w:ascii="Gotham Rounded Book" w:hAnsi="Gotham Rounded Book"/>
              </w:rPr>
              <w:t xml:space="preserve"> </w:t>
            </w:r>
            <w:r w:rsidR="00002328" w:rsidRPr="00797425">
              <w:rPr>
                <w:rFonts w:ascii="Gotham Rounded Medium" w:hAnsi="Gotham Rounded Medium"/>
              </w:rPr>
              <w:t>Pavés bétons</w:t>
            </w:r>
            <w:r w:rsidR="00002328" w:rsidRPr="00567995">
              <w:rPr>
                <w:rFonts w:ascii="Gotham Rounded Book" w:hAnsi="Gotham Rounded Book"/>
              </w:rPr>
              <w:t> : en béton compressé gris, anthracite ou rouge. 45 mm de haut, poids de 2,12 kg à l’unité.</w:t>
            </w:r>
          </w:p>
          <w:p w14:paraId="4DAB8EE3" w14:textId="77777777" w:rsidR="00CC0344" w:rsidRPr="00567995" w:rsidRDefault="00CC0344" w:rsidP="00CC0344">
            <w:pPr>
              <w:jc w:val="both"/>
              <w:rPr>
                <w:rFonts w:ascii="Gotham Rounded Book" w:hAnsi="Gotham Rounded Book" w:cs="Arial"/>
                <w:highlight w:val="yellow"/>
              </w:rPr>
            </w:pPr>
          </w:p>
          <w:p w14:paraId="4023CCA5" w14:textId="52B5B75C" w:rsidR="00717D2E" w:rsidRPr="00567995" w:rsidRDefault="00717D2E" w:rsidP="00797425">
            <w:pPr>
              <w:pStyle w:val="Paragraphedeliste"/>
              <w:ind w:left="0"/>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sidRPr="00567995">
              <w:rPr>
                <w:rFonts w:ascii="Gotham Rounded Book" w:hAnsi="Gotham Rounded Book"/>
              </w:rPr>
              <w:t xml:space="preserve"> </w:t>
            </w:r>
            <w:r w:rsidRPr="00567995">
              <w:rPr>
                <w:rFonts w:ascii="GothamRounded-Book" w:hAnsi="GothamRounded-Book" w:cs="GothamRounded-Book"/>
              </w:rPr>
              <w:t xml:space="preserve">Diamètre : 10 cm, hauteur </w:t>
            </w:r>
            <w:r w:rsidRPr="00567995">
              <w:rPr>
                <w:rFonts w:ascii="Gotham Rounded Book" w:hAnsi="Gotham Rounded Book"/>
              </w:rPr>
              <w:t>50 mm</w:t>
            </w:r>
            <w:r w:rsidR="00797425">
              <w:rPr>
                <w:rFonts w:ascii="Gotham Rounded Book" w:hAnsi="Gotham Rounded Book"/>
              </w:rPr>
              <w:t xml:space="preserve"> OU </w:t>
            </w:r>
            <w:r w:rsidRPr="00797425">
              <w:rPr>
                <w:rFonts w:ascii="Gotham Rounded Medium" w:hAnsi="Gotham Rounded Medium"/>
              </w:rPr>
              <w:t>Plots saillants</w:t>
            </w:r>
            <w:r w:rsidRPr="00567995">
              <w:rPr>
                <w:rFonts w:ascii="Gotham Rounded Book" w:hAnsi="Gotham Rounded Book"/>
              </w:rPr>
              <w:t>, dimensions : 80mm x 800mm, hauteur 50 mm.</w:t>
            </w:r>
          </w:p>
        </w:tc>
        <w:tc>
          <w:tcPr>
            <w:tcW w:w="843" w:type="dxa"/>
          </w:tcPr>
          <w:p w14:paraId="386EAC1C" w14:textId="77777777" w:rsidR="00CC0344" w:rsidRPr="00567995" w:rsidRDefault="008B5B1C" w:rsidP="001850BD">
            <w:pPr>
              <w:jc w:val="both"/>
              <w:rPr>
                <w:rFonts w:ascii="Gotham Rounded Book" w:hAnsi="Gotham Rounded Book" w:cs="Arial"/>
              </w:rPr>
            </w:pPr>
            <w:r w:rsidRPr="00567995">
              <w:rPr>
                <w:rFonts w:ascii="Gotham Rounded Book" w:hAnsi="Gotham Rounded Book" w:cs="Arial"/>
              </w:rPr>
              <w:t>m2</w:t>
            </w:r>
          </w:p>
          <w:p w14:paraId="08CD83AB" w14:textId="77777777" w:rsidR="008B5B1C" w:rsidRPr="00567995" w:rsidRDefault="008B5B1C" w:rsidP="001850BD">
            <w:pPr>
              <w:jc w:val="both"/>
              <w:rPr>
                <w:rFonts w:ascii="Calibri" w:hAnsi="Calibri" w:cs="Calibri"/>
              </w:rPr>
            </w:pPr>
          </w:p>
          <w:p w14:paraId="4F40F443" w14:textId="77777777" w:rsidR="008B5B1C" w:rsidRPr="00567995" w:rsidRDefault="008B5B1C" w:rsidP="001850BD">
            <w:pPr>
              <w:jc w:val="both"/>
              <w:rPr>
                <w:rFonts w:ascii="Calibri" w:hAnsi="Calibri" w:cs="Calibri"/>
              </w:rPr>
            </w:pPr>
          </w:p>
          <w:p w14:paraId="09E79093" w14:textId="77777777" w:rsidR="008B5B1C" w:rsidRPr="00567995" w:rsidRDefault="008B5B1C" w:rsidP="008B5B1C">
            <w:pPr>
              <w:jc w:val="both"/>
              <w:rPr>
                <w:rFonts w:ascii="Gotham Rounded Book" w:hAnsi="Gotham Rounded Book" w:cs="Arial"/>
              </w:rPr>
            </w:pPr>
            <w:r w:rsidRPr="00567995">
              <w:rPr>
                <w:rFonts w:ascii="Gotham Rounded Book" w:hAnsi="Gotham Rounded Book" w:cs="Arial"/>
              </w:rPr>
              <w:t>m3</w:t>
            </w:r>
          </w:p>
          <w:p w14:paraId="4B48C2BF"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m2</w:t>
            </w:r>
          </w:p>
          <w:p w14:paraId="4163EB35" w14:textId="77777777" w:rsidR="008B5B1C" w:rsidRPr="00567995" w:rsidRDefault="008B5B1C" w:rsidP="001850BD">
            <w:pPr>
              <w:jc w:val="both"/>
              <w:rPr>
                <w:rFonts w:ascii="Gotham Rounded Book" w:hAnsi="Gotham Rounded Book" w:cs="Arial"/>
              </w:rPr>
            </w:pPr>
          </w:p>
          <w:p w14:paraId="7AB8151C"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ml</w:t>
            </w:r>
          </w:p>
          <w:p w14:paraId="0E877357" w14:textId="77777777" w:rsidR="008B5B1C" w:rsidRPr="00567995" w:rsidRDefault="008B5B1C" w:rsidP="001850BD">
            <w:pPr>
              <w:jc w:val="both"/>
              <w:rPr>
                <w:rFonts w:ascii="Gotham Rounded Book" w:hAnsi="Gotham Rounded Book" w:cs="Arial"/>
              </w:rPr>
            </w:pPr>
          </w:p>
          <w:p w14:paraId="7A72EE67"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m2</w:t>
            </w:r>
          </w:p>
          <w:p w14:paraId="2630D523" w14:textId="77777777" w:rsidR="008B5B1C" w:rsidRPr="00567995" w:rsidRDefault="008B5B1C" w:rsidP="001850BD">
            <w:pPr>
              <w:jc w:val="both"/>
              <w:rPr>
                <w:rFonts w:ascii="Gotham Rounded Book" w:hAnsi="Gotham Rounded Book" w:cs="Arial"/>
              </w:rPr>
            </w:pPr>
          </w:p>
          <w:p w14:paraId="3A6D72F6" w14:textId="77777777" w:rsidR="008B5B1C" w:rsidRPr="00567995" w:rsidRDefault="008B5B1C" w:rsidP="001850BD">
            <w:pPr>
              <w:jc w:val="both"/>
              <w:rPr>
                <w:rFonts w:ascii="Gotham Rounded Book" w:hAnsi="Gotham Rounded Book" w:cs="Arial"/>
              </w:rPr>
            </w:pPr>
          </w:p>
          <w:p w14:paraId="13E019A4" w14:textId="77777777" w:rsidR="008B5B1C" w:rsidRPr="00567995" w:rsidRDefault="008B5B1C" w:rsidP="001850BD">
            <w:pPr>
              <w:jc w:val="both"/>
              <w:rPr>
                <w:rFonts w:ascii="Gotham Rounded Book" w:hAnsi="Gotham Rounded Book" w:cs="Arial"/>
              </w:rPr>
            </w:pPr>
          </w:p>
          <w:p w14:paraId="17446CFE" w14:textId="77777777" w:rsidR="008B5B1C" w:rsidRPr="00567995" w:rsidRDefault="008B5B1C" w:rsidP="001850BD">
            <w:pPr>
              <w:jc w:val="both"/>
              <w:rPr>
                <w:rFonts w:ascii="Gotham Rounded Book" w:hAnsi="Gotham Rounded Book" w:cs="Arial"/>
              </w:rPr>
            </w:pPr>
          </w:p>
          <w:p w14:paraId="3715F988" w14:textId="77777777" w:rsidR="008B5B1C" w:rsidRPr="00567995" w:rsidRDefault="008B5B1C" w:rsidP="001850BD">
            <w:pPr>
              <w:jc w:val="both"/>
              <w:rPr>
                <w:rFonts w:ascii="Gotham Rounded Book" w:hAnsi="Gotham Rounded Book" w:cs="Arial"/>
              </w:rPr>
            </w:pPr>
          </w:p>
          <w:p w14:paraId="6112A527"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m3</w:t>
            </w:r>
          </w:p>
          <w:p w14:paraId="2356C5B3" w14:textId="77777777" w:rsidR="008B5B1C" w:rsidRPr="00567995" w:rsidRDefault="008B5B1C" w:rsidP="001850BD">
            <w:pPr>
              <w:jc w:val="both"/>
              <w:rPr>
                <w:rFonts w:ascii="Gotham Rounded Book" w:hAnsi="Gotham Rounded Book" w:cs="Arial"/>
              </w:rPr>
            </w:pPr>
          </w:p>
          <w:p w14:paraId="250A86D3" w14:textId="77777777" w:rsidR="008B5B1C" w:rsidRPr="00567995" w:rsidRDefault="008B5B1C" w:rsidP="001850BD">
            <w:pPr>
              <w:jc w:val="both"/>
              <w:rPr>
                <w:rFonts w:ascii="Gotham Rounded Book" w:hAnsi="Gotham Rounded Book" w:cs="Arial"/>
              </w:rPr>
            </w:pPr>
          </w:p>
          <w:p w14:paraId="1FE30886"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m3</w:t>
            </w:r>
          </w:p>
          <w:p w14:paraId="63CAB52C" w14:textId="77777777" w:rsidR="008B5B1C" w:rsidRPr="00567995" w:rsidRDefault="008B5B1C" w:rsidP="001850BD">
            <w:pPr>
              <w:jc w:val="both"/>
              <w:rPr>
                <w:rFonts w:ascii="Gotham Rounded Book" w:hAnsi="Gotham Rounded Book" w:cs="Arial"/>
              </w:rPr>
            </w:pPr>
          </w:p>
          <w:p w14:paraId="72955789" w14:textId="77777777" w:rsidR="008B5B1C" w:rsidRPr="00567995" w:rsidRDefault="008B5B1C" w:rsidP="001850BD">
            <w:pPr>
              <w:jc w:val="both"/>
              <w:rPr>
                <w:rFonts w:ascii="Gotham Rounded Book" w:hAnsi="Gotham Rounded Book" w:cs="Arial"/>
              </w:rPr>
            </w:pPr>
          </w:p>
          <w:p w14:paraId="10B2E9F8" w14:textId="77777777" w:rsidR="008B5B1C" w:rsidRPr="00567995" w:rsidRDefault="008B5B1C" w:rsidP="001850BD">
            <w:pPr>
              <w:jc w:val="both"/>
              <w:rPr>
                <w:rFonts w:ascii="Gotham Rounded Book" w:hAnsi="Gotham Rounded Book" w:cs="Arial"/>
              </w:rPr>
            </w:pPr>
          </w:p>
          <w:p w14:paraId="3AC69514"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m3</w:t>
            </w:r>
          </w:p>
          <w:p w14:paraId="6F51ECC4" w14:textId="77777777" w:rsidR="008B5B1C" w:rsidRPr="00567995" w:rsidRDefault="008B5B1C" w:rsidP="001850BD">
            <w:pPr>
              <w:jc w:val="both"/>
              <w:rPr>
                <w:rFonts w:ascii="Gotham Rounded Book" w:hAnsi="Gotham Rounded Book" w:cs="Arial"/>
              </w:rPr>
            </w:pPr>
          </w:p>
          <w:p w14:paraId="34F50680" w14:textId="77777777" w:rsidR="008B5B1C" w:rsidRPr="00567995" w:rsidRDefault="008B5B1C" w:rsidP="001850BD">
            <w:pPr>
              <w:jc w:val="both"/>
              <w:rPr>
                <w:rFonts w:ascii="Gotham Rounded Book" w:hAnsi="Gotham Rounded Book" w:cs="Arial"/>
              </w:rPr>
            </w:pPr>
          </w:p>
          <w:p w14:paraId="37073A89" w14:textId="77777777" w:rsidR="008B5B1C" w:rsidRPr="00567995" w:rsidRDefault="008B5B1C" w:rsidP="001850BD">
            <w:pPr>
              <w:jc w:val="both"/>
              <w:rPr>
                <w:rFonts w:ascii="Gotham Rounded Book" w:hAnsi="Gotham Rounded Book" w:cs="Arial"/>
              </w:rPr>
            </w:pPr>
          </w:p>
          <w:p w14:paraId="2B5D7209" w14:textId="77777777" w:rsidR="008B5B1C" w:rsidRPr="00567995" w:rsidRDefault="008B5B1C" w:rsidP="001850BD">
            <w:pPr>
              <w:jc w:val="both"/>
              <w:rPr>
                <w:rFonts w:ascii="Gotham Rounded Book" w:hAnsi="Gotham Rounded Book" w:cs="Arial"/>
              </w:rPr>
            </w:pPr>
            <w:r w:rsidRPr="00567995">
              <w:rPr>
                <w:rFonts w:ascii="Gotham Rounded Book" w:hAnsi="Gotham Rounded Book" w:cs="Arial"/>
              </w:rPr>
              <w:t>m2</w:t>
            </w:r>
          </w:p>
          <w:p w14:paraId="3AEC9C0F" w14:textId="77777777" w:rsidR="008B5B1C" w:rsidRPr="00567995" w:rsidRDefault="008B5B1C" w:rsidP="001850BD">
            <w:pPr>
              <w:jc w:val="both"/>
              <w:rPr>
                <w:rFonts w:ascii="Gotham Rounded Book" w:hAnsi="Gotham Rounded Book" w:cs="Arial"/>
              </w:rPr>
            </w:pPr>
          </w:p>
          <w:p w14:paraId="222BCEA8" w14:textId="77777777" w:rsidR="008B5B1C" w:rsidRPr="00567995" w:rsidRDefault="008B5B1C" w:rsidP="001850BD">
            <w:pPr>
              <w:jc w:val="both"/>
              <w:rPr>
                <w:rFonts w:ascii="Gotham Rounded Book" w:hAnsi="Gotham Rounded Book" w:cs="Arial"/>
              </w:rPr>
            </w:pPr>
          </w:p>
          <w:p w14:paraId="05A3C965" w14:textId="77777777" w:rsidR="008B5B1C" w:rsidRPr="00567995" w:rsidRDefault="008B5B1C" w:rsidP="001850BD">
            <w:pPr>
              <w:jc w:val="both"/>
              <w:rPr>
                <w:rFonts w:ascii="Gotham Rounded Book" w:hAnsi="Gotham Rounded Book" w:cs="Arial"/>
              </w:rPr>
            </w:pPr>
          </w:p>
          <w:p w14:paraId="7771CA4E" w14:textId="77777777" w:rsidR="008B5B1C" w:rsidRPr="00567995" w:rsidRDefault="008B5B1C" w:rsidP="001850BD">
            <w:pPr>
              <w:jc w:val="both"/>
              <w:rPr>
                <w:rFonts w:ascii="Gotham Rounded Book" w:hAnsi="Gotham Rounded Book" w:cs="Arial"/>
              </w:rPr>
            </w:pPr>
          </w:p>
          <w:p w14:paraId="636B0F64" w14:textId="77777777" w:rsidR="008B5B1C" w:rsidRPr="00567995" w:rsidRDefault="008B5B1C" w:rsidP="001850BD">
            <w:pPr>
              <w:jc w:val="both"/>
              <w:rPr>
                <w:rFonts w:ascii="Gotham Rounded Book" w:hAnsi="Gotham Rounded Book" w:cs="Arial"/>
              </w:rPr>
            </w:pPr>
          </w:p>
          <w:p w14:paraId="61017DB0" w14:textId="77777777" w:rsidR="0084194C" w:rsidRPr="00567995" w:rsidRDefault="0084194C" w:rsidP="001850BD">
            <w:pPr>
              <w:jc w:val="both"/>
              <w:rPr>
                <w:rFonts w:ascii="Gotham Rounded Book" w:hAnsi="Gotham Rounded Book" w:cs="Arial"/>
              </w:rPr>
            </w:pPr>
          </w:p>
          <w:p w14:paraId="113FA9AC" w14:textId="77777777" w:rsidR="0084194C" w:rsidRPr="00567995" w:rsidRDefault="0084194C" w:rsidP="001850BD">
            <w:pPr>
              <w:jc w:val="both"/>
              <w:rPr>
                <w:rFonts w:ascii="Gotham Rounded Book" w:hAnsi="Gotham Rounded Book" w:cs="Arial"/>
              </w:rPr>
            </w:pPr>
          </w:p>
          <w:p w14:paraId="525CF211" w14:textId="77777777" w:rsidR="0084194C" w:rsidRPr="00567995" w:rsidRDefault="0084194C" w:rsidP="001850BD">
            <w:pPr>
              <w:jc w:val="both"/>
              <w:rPr>
                <w:rFonts w:ascii="Gotham Rounded Book" w:hAnsi="Gotham Rounded Book" w:cs="Arial"/>
              </w:rPr>
            </w:pPr>
          </w:p>
          <w:p w14:paraId="52BF540F" w14:textId="621761B0" w:rsidR="0084194C" w:rsidRPr="00567995" w:rsidRDefault="00797425" w:rsidP="001850BD">
            <w:pPr>
              <w:jc w:val="both"/>
              <w:rPr>
                <w:rFonts w:ascii="Calibri" w:hAnsi="Calibri" w:cs="Arial"/>
              </w:rPr>
            </w:pPr>
            <w:r>
              <w:rPr>
                <w:rFonts w:ascii="Gotham Rounded Book" w:hAnsi="Gotham Rounded Book" w:cs="Arial"/>
              </w:rPr>
              <w:t>m</w:t>
            </w:r>
            <w:r w:rsidR="00717D2E" w:rsidRPr="00567995">
              <w:rPr>
                <w:rFonts w:ascii="Calibri" w:hAnsi="Calibri" w:cs="Arial"/>
              </w:rPr>
              <w:t>²</w:t>
            </w:r>
          </w:p>
          <w:p w14:paraId="1108B425" w14:textId="77777777" w:rsidR="0084194C" w:rsidRPr="00567995" w:rsidRDefault="0084194C" w:rsidP="001850BD">
            <w:pPr>
              <w:jc w:val="both"/>
              <w:rPr>
                <w:rFonts w:ascii="Gotham Rounded Book" w:hAnsi="Gotham Rounded Book" w:cs="Arial"/>
              </w:rPr>
            </w:pPr>
          </w:p>
          <w:p w14:paraId="28A17395" w14:textId="77777777" w:rsidR="00717D2E" w:rsidRPr="00567995" w:rsidRDefault="00717D2E" w:rsidP="00717D2E">
            <w:pPr>
              <w:jc w:val="both"/>
              <w:rPr>
                <w:rFonts w:ascii="Calibri" w:hAnsi="Calibri" w:cs="Arial"/>
              </w:rPr>
            </w:pPr>
          </w:p>
          <w:p w14:paraId="1493E84E" w14:textId="77777777" w:rsidR="00717D2E" w:rsidRPr="00567995" w:rsidRDefault="00717D2E" w:rsidP="00717D2E">
            <w:pPr>
              <w:jc w:val="both"/>
              <w:rPr>
                <w:rFonts w:ascii="Calibri" w:hAnsi="Calibri" w:cs="Arial"/>
              </w:rPr>
            </w:pPr>
          </w:p>
          <w:p w14:paraId="0943AED0" w14:textId="77777777" w:rsidR="00717D2E" w:rsidRPr="00567995" w:rsidRDefault="00717D2E" w:rsidP="00717D2E">
            <w:pPr>
              <w:jc w:val="both"/>
              <w:rPr>
                <w:rFonts w:ascii="Calibri" w:hAnsi="Calibri" w:cs="Arial"/>
              </w:rPr>
            </w:pPr>
          </w:p>
          <w:p w14:paraId="43169EC6" w14:textId="31F37778" w:rsidR="0084194C" w:rsidRPr="00567995" w:rsidRDefault="00717D2E" w:rsidP="00797425">
            <w:pPr>
              <w:jc w:val="both"/>
              <w:rPr>
                <w:rFonts w:ascii="Gotham Rounded Book" w:hAnsi="Gotham Rounded Book" w:cs="Arial"/>
              </w:rPr>
            </w:pPr>
            <w:r w:rsidRPr="00567995">
              <w:rPr>
                <w:rFonts w:ascii="Calibri" w:hAnsi="Calibri" w:cs="Arial"/>
              </w:rPr>
              <w:t>U</w:t>
            </w:r>
          </w:p>
        </w:tc>
        <w:tc>
          <w:tcPr>
            <w:tcW w:w="1375" w:type="dxa"/>
          </w:tcPr>
          <w:p w14:paraId="55D5EA45" w14:textId="77777777" w:rsidR="00CC0344" w:rsidRPr="00CC0344" w:rsidRDefault="00CC0344" w:rsidP="001850BD">
            <w:pPr>
              <w:jc w:val="both"/>
              <w:rPr>
                <w:rFonts w:ascii="Gotham Rounded Book" w:hAnsi="Gotham Rounded Book" w:cs="Arial"/>
              </w:rPr>
            </w:pPr>
          </w:p>
        </w:tc>
        <w:tc>
          <w:tcPr>
            <w:tcW w:w="1307" w:type="dxa"/>
          </w:tcPr>
          <w:p w14:paraId="0A8938D4" w14:textId="77777777" w:rsidR="00CC0344" w:rsidRPr="00CC0344" w:rsidRDefault="00CC0344" w:rsidP="001850BD">
            <w:pPr>
              <w:jc w:val="both"/>
              <w:rPr>
                <w:rFonts w:ascii="Gotham Rounded Book" w:hAnsi="Gotham Rounded Book" w:cs="Arial"/>
              </w:rPr>
            </w:pPr>
          </w:p>
        </w:tc>
      </w:tr>
    </w:tbl>
    <w:p w14:paraId="70F57A64"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8D36C" w14:textId="77777777" w:rsidR="00C82659" w:rsidRDefault="00C82659" w:rsidP="00F57736">
      <w:pPr>
        <w:spacing w:after="0" w:line="240" w:lineRule="auto"/>
      </w:pPr>
      <w:r>
        <w:separator/>
      </w:r>
    </w:p>
  </w:endnote>
  <w:endnote w:type="continuationSeparator" w:id="0">
    <w:p w14:paraId="548BCD62" w14:textId="77777777" w:rsidR="00C82659" w:rsidRDefault="00C82659"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4C6C" w14:textId="77777777" w:rsidR="00C82659" w:rsidRDefault="00C82659" w:rsidP="00F57736">
      <w:pPr>
        <w:spacing w:after="0" w:line="240" w:lineRule="auto"/>
      </w:pPr>
      <w:r>
        <w:separator/>
      </w:r>
    </w:p>
  </w:footnote>
  <w:footnote w:type="continuationSeparator" w:id="0">
    <w:p w14:paraId="69A76BDE" w14:textId="77777777" w:rsidR="00C82659" w:rsidRDefault="00C82659"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5950FE27">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1D7939"/>
    <w:multiLevelType w:val="hybridMultilevel"/>
    <w:tmpl w:val="8D8C97E2"/>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8166021">
    <w:abstractNumId w:val="4"/>
  </w:num>
  <w:num w:numId="2" w16cid:durableId="628122661">
    <w:abstractNumId w:val="2"/>
  </w:num>
  <w:num w:numId="3" w16cid:durableId="565260076">
    <w:abstractNumId w:val="10"/>
  </w:num>
  <w:num w:numId="4" w16cid:durableId="1086151035">
    <w:abstractNumId w:val="0"/>
  </w:num>
  <w:num w:numId="5" w16cid:durableId="1675957318">
    <w:abstractNumId w:val="5"/>
  </w:num>
  <w:num w:numId="6" w16cid:durableId="1220092841">
    <w:abstractNumId w:val="3"/>
  </w:num>
  <w:num w:numId="7" w16cid:durableId="1266040061">
    <w:abstractNumId w:val="6"/>
  </w:num>
  <w:num w:numId="8" w16cid:durableId="1690596875">
    <w:abstractNumId w:val="7"/>
  </w:num>
  <w:num w:numId="9" w16cid:durableId="1461267366">
    <w:abstractNumId w:val="8"/>
  </w:num>
  <w:num w:numId="10" w16cid:durableId="2048262584">
    <w:abstractNumId w:val="1"/>
  </w:num>
  <w:num w:numId="11" w16cid:durableId="11991277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736"/>
    <w:rsid w:val="00002328"/>
    <w:rsid w:val="00027C04"/>
    <w:rsid w:val="00040FA6"/>
    <w:rsid w:val="00091D45"/>
    <w:rsid w:val="000A4A55"/>
    <w:rsid w:val="00162331"/>
    <w:rsid w:val="0016783C"/>
    <w:rsid w:val="001C4C88"/>
    <w:rsid w:val="001E4C65"/>
    <w:rsid w:val="001E5870"/>
    <w:rsid w:val="00221B87"/>
    <w:rsid w:val="00252642"/>
    <w:rsid w:val="002A1F52"/>
    <w:rsid w:val="002A4CF1"/>
    <w:rsid w:val="002D5DE4"/>
    <w:rsid w:val="00311CDA"/>
    <w:rsid w:val="00351247"/>
    <w:rsid w:val="003E5A65"/>
    <w:rsid w:val="0042068C"/>
    <w:rsid w:val="00420B87"/>
    <w:rsid w:val="00442112"/>
    <w:rsid w:val="0052166B"/>
    <w:rsid w:val="00546042"/>
    <w:rsid w:val="00567995"/>
    <w:rsid w:val="006060E8"/>
    <w:rsid w:val="00610530"/>
    <w:rsid w:val="00613874"/>
    <w:rsid w:val="0062049C"/>
    <w:rsid w:val="00671BE8"/>
    <w:rsid w:val="006837F2"/>
    <w:rsid w:val="006B3C02"/>
    <w:rsid w:val="006D7A77"/>
    <w:rsid w:val="00704DFF"/>
    <w:rsid w:val="00717D2E"/>
    <w:rsid w:val="00797425"/>
    <w:rsid w:val="007F5424"/>
    <w:rsid w:val="0084194C"/>
    <w:rsid w:val="0085357E"/>
    <w:rsid w:val="008568F3"/>
    <w:rsid w:val="00873C18"/>
    <w:rsid w:val="008B5B1C"/>
    <w:rsid w:val="008D33A6"/>
    <w:rsid w:val="00907996"/>
    <w:rsid w:val="00953A92"/>
    <w:rsid w:val="009571F6"/>
    <w:rsid w:val="00983999"/>
    <w:rsid w:val="009B125C"/>
    <w:rsid w:val="009C4DBC"/>
    <w:rsid w:val="009D3656"/>
    <w:rsid w:val="00A167B1"/>
    <w:rsid w:val="00A63B01"/>
    <w:rsid w:val="00AF2995"/>
    <w:rsid w:val="00AF7B2F"/>
    <w:rsid w:val="00B25758"/>
    <w:rsid w:val="00B37A4D"/>
    <w:rsid w:val="00BB3305"/>
    <w:rsid w:val="00BE4886"/>
    <w:rsid w:val="00C573BF"/>
    <w:rsid w:val="00C82659"/>
    <w:rsid w:val="00CC0344"/>
    <w:rsid w:val="00CD68E0"/>
    <w:rsid w:val="00D105C8"/>
    <w:rsid w:val="00D926DC"/>
    <w:rsid w:val="00D97A2F"/>
    <w:rsid w:val="00E86196"/>
    <w:rsid w:val="00F57736"/>
    <w:rsid w:val="00F72D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paragraph" w:customStyle="1" w:styleId="Default">
    <w:name w:val="Default"/>
    <w:rsid w:val="00B37A4D"/>
    <w:pPr>
      <w:autoSpaceDE w:val="0"/>
      <w:autoSpaceDN w:val="0"/>
      <w:adjustRightInd w:val="0"/>
      <w:spacing w:after="0" w:line="240" w:lineRule="auto"/>
    </w:pPr>
    <w:rPr>
      <w:rFonts w:ascii="Gotham Rounded Book" w:hAnsi="Gotham Rounded Book" w:cs="Gotham Rounded Book"/>
      <w:color w:val="000000"/>
      <w:sz w:val="24"/>
      <w:szCs w:val="24"/>
    </w:rPr>
  </w:style>
  <w:style w:type="character" w:customStyle="1" w:styleId="A2">
    <w:name w:val="A2"/>
    <w:uiPriority w:val="99"/>
    <w:rsid w:val="00B37A4D"/>
    <w:rPr>
      <w:rFonts w:cs="Gotham Rounded Book"/>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1611</Words>
  <Characters>8863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Filipa VARRAS</dc:creator>
  <cp:lastModifiedBy>Charlotte DUMAS PIVOTEAU</cp:lastModifiedBy>
  <cp:revision>16</cp:revision>
  <dcterms:created xsi:type="dcterms:W3CDTF">2018-01-15T10:51:00Z</dcterms:created>
  <dcterms:modified xsi:type="dcterms:W3CDTF">2023-11-09T15:41:00Z</dcterms:modified>
</cp:coreProperties>
</file>