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CCE5" w14:textId="77777777" w:rsidR="00F65CF2" w:rsidRDefault="00F65CF2" w:rsidP="004D7A44">
      <w:pPr>
        <w:jc w:val="center"/>
        <w:rPr>
          <w:rFonts w:ascii="Gotham Rounded Bold" w:hAnsi="Gotham Rounded Bold"/>
        </w:rPr>
      </w:pPr>
    </w:p>
    <w:p w14:paraId="3D3A5544" w14:textId="77777777" w:rsidR="004D7A44" w:rsidRPr="00411074" w:rsidRDefault="004D7A44" w:rsidP="004D7A44">
      <w:pPr>
        <w:jc w:val="center"/>
        <w:rPr>
          <w:rFonts w:ascii="Gotham Rounded Bold" w:hAnsi="Gotham Rounded Bold"/>
        </w:rPr>
      </w:pPr>
      <w:r>
        <w:rPr>
          <w:rFonts w:ascii="Gotham Rounded Bold" w:hAnsi="Gotham Rounded Bold"/>
        </w:rPr>
        <w:t>CCTP type</w:t>
      </w:r>
    </w:p>
    <w:p w14:paraId="01E5F703" w14:textId="77777777" w:rsidR="004D7A44" w:rsidRPr="00411074" w:rsidRDefault="004D7A44" w:rsidP="004D7A44">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6E41D161" w14:textId="77777777" w:rsidR="004D7A44" w:rsidRDefault="004D7A44" w:rsidP="00EC6FE3">
      <w:pPr>
        <w:jc w:val="center"/>
        <w:rPr>
          <w:rFonts w:ascii="Arial" w:hAnsi="Arial" w:cs="Arial"/>
          <w:sz w:val="30"/>
          <w:szCs w:val="30"/>
        </w:rPr>
      </w:pPr>
    </w:p>
    <w:p w14:paraId="6E0A6548" w14:textId="77777777" w:rsidR="004D7A44" w:rsidRPr="004D7A44" w:rsidRDefault="00390D3A" w:rsidP="004D7A44">
      <w:pPr>
        <w:jc w:val="center"/>
        <w:rPr>
          <w:rFonts w:ascii="Gotham Rounded Book" w:hAnsi="Gotham Rounded Book" w:cs="Arial"/>
          <w:sz w:val="32"/>
        </w:rPr>
      </w:pPr>
      <w:r w:rsidRPr="004D7A44">
        <w:rPr>
          <w:rFonts w:ascii="Gotham Rounded Book" w:hAnsi="Gotham Rounded Book" w:cs="Arial"/>
          <w:sz w:val="32"/>
        </w:rPr>
        <w:t>Système</w:t>
      </w:r>
      <w:r w:rsidR="00922E1F" w:rsidRPr="004D7A44">
        <w:rPr>
          <w:rFonts w:ascii="Gotham Rounded Book" w:hAnsi="Gotham Rounded Book" w:cs="Arial"/>
          <w:sz w:val="32"/>
        </w:rPr>
        <w:t xml:space="preserve"> </w:t>
      </w:r>
      <w:r w:rsidR="00AB66D4" w:rsidRPr="004D7A44">
        <w:rPr>
          <w:rFonts w:ascii="Gotham Rounded Book" w:hAnsi="Gotham Rounded Book" w:cs="Arial"/>
          <w:sz w:val="32"/>
        </w:rPr>
        <w:t xml:space="preserve">ECOVEGETAL </w:t>
      </w:r>
      <w:r w:rsidR="00235B54" w:rsidRPr="004D7A44">
        <w:rPr>
          <w:rFonts w:ascii="Gotham Rounded Book" w:hAnsi="Gotham Rounded Book" w:cs="Arial"/>
          <w:sz w:val="32"/>
        </w:rPr>
        <w:t xml:space="preserve">en bacs </w:t>
      </w:r>
    </w:p>
    <w:p w14:paraId="1FDC736B" w14:textId="77777777" w:rsidR="004D7A44" w:rsidRPr="004D7A44" w:rsidRDefault="007F459B" w:rsidP="004D7A44">
      <w:pPr>
        <w:jc w:val="center"/>
        <w:rPr>
          <w:rFonts w:ascii="Gotham Rounded Book" w:hAnsi="Gotham Rounded Book" w:cs="Arial"/>
          <w:sz w:val="32"/>
        </w:rPr>
      </w:pPr>
      <w:r w:rsidRPr="004D7A44">
        <w:rPr>
          <w:rFonts w:ascii="Gotham Rounded Book" w:hAnsi="Gotham Rounded Book" w:cs="Arial"/>
          <w:sz w:val="32"/>
        </w:rPr>
        <w:t xml:space="preserve">ECOSEDUM PACK </w:t>
      </w:r>
      <w:r w:rsidR="00AB66D4" w:rsidRPr="004D7A44">
        <w:rPr>
          <w:rFonts w:ascii="Gotham Rounded Book" w:hAnsi="Gotham Rounded Book" w:cs="Arial"/>
          <w:sz w:val="32"/>
        </w:rPr>
        <w:t xml:space="preserve">BIODIVERSITE </w:t>
      </w:r>
    </w:p>
    <w:p w14:paraId="674497E0" w14:textId="77777777" w:rsidR="005A4F0B" w:rsidRPr="004D7A44" w:rsidRDefault="00922E1F" w:rsidP="004D7A44">
      <w:pPr>
        <w:jc w:val="center"/>
        <w:rPr>
          <w:rFonts w:ascii="Gotham Rounded Book" w:hAnsi="Gotham Rounded Book" w:cs="Arial"/>
          <w:sz w:val="32"/>
        </w:rPr>
      </w:pPr>
      <w:r w:rsidRPr="004D7A44">
        <w:rPr>
          <w:rFonts w:ascii="Gotham Rounded Book" w:hAnsi="Gotham Rounded Book" w:cs="Arial"/>
          <w:sz w:val="32"/>
        </w:rPr>
        <w:t xml:space="preserve">pente </w:t>
      </w:r>
      <w:r w:rsidR="00A903C6">
        <w:rPr>
          <w:rFonts w:ascii="Gotham Rounded Book" w:hAnsi="Gotham Rounded Book" w:cs="Arial"/>
          <w:sz w:val="32"/>
        </w:rPr>
        <w:t>4</w:t>
      </w:r>
      <w:r w:rsidR="006374B2">
        <w:rPr>
          <w:rFonts w:ascii="Gotham Rounded Book" w:hAnsi="Gotham Rounded Book" w:cs="Arial"/>
          <w:sz w:val="32"/>
        </w:rPr>
        <w:t>,1</w:t>
      </w:r>
      <w:r w:rsidRPr="004D7A44">
        <w:rPr>
          <w:rFonts w:ascii="Gotham Rounded Book" w:hAnsi="Gotham Rounded Book" w:cs="Arial"/>
          <w:sz w:val="32"/>
        </w:rPr>
        <w:t xml:space="preserve"> à </w:t>
      </w:r>
      <w:r w:rsidR="00A903C6">
        <w:rPr>
          <w:rFonts w:ascii="Gotham Rounded Book" w:hAnsi="Gotham Rounded Book" w:cs="Arial"/>
          <w:sz w:val="32"/>
        </w:rPr>
        <w:t>10</w:t>
      </w:r>
      <w:r w:rsidRPr="004D7A44">
        <w:rPr>
          <w:rFonts w:ascii="Gotham Rounded Book" w:hAnsi="Gotham Rounded Book" w:cs="Arial"/>
          <w:sz w:val="32"/>
        </w:rPr>
        <w:t>%</w:t>
      </w:r>
      <w:r w:rsidR="00B957E7" w:rsidRPr="004D7A44">
        <w:rPr>
          <w:rFonts w:ascii="Gotham Rounded Book" w:hAnsi="Gotham Rounded Book" w:cs="Arial"/>
          <w:sz w:val="32"/>
        </w:rPr>
        <w:t xml:space="preserve"> </w:t>
      </w:r>
      <w:r w:rsidR="00C050E1">
        <w:rPr>
          <w:rFonts w:ascii="Gotham Rounded Book" w:hAnsi="Gotham Rounded Book" w:cs="Arial"/>
          <w:sz w:val="32"/>
        </w:rPr>
        <w:t>Sud</w:t>
      </w:r>
    </w:p>
    <w:p w14:paraId="4D835B91" w14:textId="77777777" w:rsidR="00922E1F" w:rsidRDefault="00922E1F" w:rsidP="00922E1F">
      <w:pPr>
        <w:jc w:val="both"/>
        <w:rPr>
          <w:rFonts w:ascii="Arial" w:hAnsi="Arial" w:cs="Arial"/>
        </w:rPr>
      </w:pPr>
    </w:p>
    <w:p w14:paraId="435CB8CB" w14:textId="77777777" w:rsidR="00EC6FE3" w:rsidRDefault="00EC6FE3" w:rsidP="00922E1F">
      <w:pPr>
        <w:jc w:val="both"/>
        <w:rPr>
          <w:rFonts w:ascii="Arial" w:hAnsi="Arial" w:cs="Arial"/>
        </w:rPr>
      </w:pPr>
    </w:p>
    <w:p w14:paraId="572A2BE5" w14:textId="211E6D03" w:rsidR="003B0480" w:rsidRDefault="003B0480" w:rsidP="003B0480">
      <w:pPr>
        <w:jc w:val="both"/>
        <w:rPr>
          <w:rFonts w:ascii="Gotham Rounded Book" w:hAnsi="Gotham Rounded Book" w:cs="Arial"/>
          <w:sz w:val="22"/>
          <w:szCs w:val="22"/>
        </w:rPr>
      </w:pPr>
      <w:r w:rsidRPr="004D7A44">
        <w:rPr>
          <w:rFonts w:ascii="Gotham Rounded Book" w:hAnsi="Gotham Rounded Book" w:cs="Arial"/>
          <w:sz w:val="22"/>
          <w:szCs w:val="22"/>
        </w:rPr>
        <w:t xml:space="preserve">Système complet extensif simple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de type BIODIVERSITE à base de plantes succulentes et vivaces de types allium, </w:t>
      </w:r>
      <w:proofErr w:type="spellStart"/>
      <w:r w:rsidRPr="004D7A44">
        <w:rPr>
          <w:rFonts w:ascii="Gotham Rounded Book" w:hAnsi="Gotham Rounded Book" w:cs="Arial"/>
          <w:sz w:val="22"/>
          <w:szCs w:val="22"/>
        </w:rPr>
        <w:t>festuca</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geranium</w:t>
      </w:r>
      <w:proofErr w:type="spellEnd"/>
      <w:r w:rsidRPr="004D7A44">
        <w:rPr>
          <w:rFonts w:ascii="Gotham Rounded Book" w:hAnsi="Gotham Rounded Book" w:cs="Arial"/>
          <w:sz w:val="22"/>
          <w:szCs w:val="22"/>
        </w:rPr>
        <w:t xml:space="preserve">, muscari, </w:t>
      </w:r>
      <w:proofErr w:type="spellStart"/>
      <w:r w:rsidRPr="004D7A44">
        <w:rPr>
          <w:rFonts w:ascii="Gotham Rounded Book" w:hAnsi="Gotham Rounded Book" w:cs="Arial"/>
          <w:sz w:val="22"/>
          <w:szCs w:val="22"/>
        </w:rPr>
        <w:t>veronica</w:t>
      </w:r>
      <w:proofErr w:type="spellEnd"/>
      <w:r w:rsidRPr="004D7A44">
        <w:rPr>
          <w:rFonts w:ascii="Gotham Rounded Book" w:hAnsi="Gotham Rounded Book" w:cs="Arial"/>
          <w:sz w:val="22"/>
          <w:szCs w:val="22"/>
        </w:rPr>
        <w:t xml:space="preserve">, crassula, </w:t>
      </w:r>
      <w:proofErr w:type="spellStart"/>
      <w:r w:rsidRPr="004D7A44">
        <w:rPr>
          <w:rFonts w:ascii="Gotham Rounded Book" w:hAnsi="Gotham Rounded Book" w:cs="Arial"/>
          <w:sz w:val="22"/>
          <w:szCs w:val="22"/>
        </w:rPr>
        <w:t>myositis</w:t>
      </w:r>
      <w:proofErr w:type="spellEnd"/>
      <w:r w:rsidRPr="004D7A44">
        <w:rPr>
          <w:rFonts w:ascii="Gotham Rounded Book" w:hAnsi="Gotham Rounded Book" w:cs="Arial"/>
          <w:sz w:val="22"/>
          <w:szCs w:val="22"/>
        </w:rPr>
        <w:t xml:space="preserve">, </w:t>
      </w:r>
      <w:proofErr w:type="spellStart"/>
      <w:r w:rsidRPr="004D7A44">
        <w:rPr>
          <w:rFonts w:ascii="Gotham Rounded Book" w:hAnsi="Gotham Rounded Book" w:cs="Arial"/>
          <w:sz w:val="22"/>
          <w:szCs w:val="22"/>
        </w:rPr>
        <w:t>centranthus</w:t>
      </w:r>
      <w:proofErr w:type="spellEnd"/>
      <w:r w:rsidRPr="004D7A44">
        <w:rPr>
          <w:rFonts w:ascii="Gotham Rounded Book" w:hAnsi="Gotham Rounded Book" w:cs="Arial"/>
          <w:sz w:val="22"/>
          <w:szCs w:val="22"/>
        </w:rPr>
        <w:t xml:space="preserve"> dont le développement est variable selon les saisons, les cultures et la zone géographique conforme aux </w:t>
      </w:r>
      <w:r w:rsidRPr="004D7A44">
        <w:rPr>
          <w:rFonts w:ascii="Gotham Rounded Book" w:hAnsi="Gotham Rounded Book" w:cs="Arial"/>
          <w:i/>
          <w:sz w:val="22"/>
          <w:szCs w:val="22"/>
        </w:rPr>
        <w:t xml:space="preserve">Règles Professionnelles </w:t>
      </w:r>
      <w:proofErr w:type="spellStart"/>
      <w:r w:rsidRPr="004D7A44">
        <w:rPr>
          <w:rFonts w:ascii="Gotham Rounded Book" w:hAnsi="Gotham Rounded Book" w:cs="Arial"/>
          <w:i/>
          <w:sz w:val="22"/>
          <w:szCs w:val="22"/>
        </w:rPr>
        <w:t>Adivet</w:t>
      </w:r>
      <w:proofErr w:type="spellEnd"/>
      <w:r w:rsidRPr="004D7A44">
        <w:rPr>
          <w:rFonts w:ascii="Gotham Rounded Book" w:hAnsi="Gotham Rounded Book" w:cs="Arial"/>
          <w:i/>
          <w:sz w:val="22"/>
          <w:szCs w:val="22"/>
        </w:rPr>
        <w:t xml:space="preserve"> / FFB / CSFE pour la réception et la réalisation des terrasses végétalisées</w:t>
      </w:r>
      <w:r w:rsidRPr="004D7A44">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4D7A44">
        <w:rPr>
          <w:rFonts w:ascii="Gotham Rounded Book" w:hAnsi="Gotham Rounded Book" w:cs="Arial"/>
          <w:sz w:val="22"/>
          <w:szCs w:val="22"/>
        </w:rPr>
        <w:t xml:space="preserve">. L’ECOSEDUM PACK est un bac </w:t>
      </w:r>
      <w:proofErr w:type="spellStart"/>
      <w:r w:rsidRPr="004D7A44">
        <w:rPr>
          <w:rFonts w:ascii="Gotham Rounded Book" w:hAnsi="Gotham Rounded Book" w:cs="Arial"/>
          <w:sz w:val="22"/>
          <w:szCs w:val="22"/>
        </w:rPr>
        <w:t>précultivé</w:t>
      </w:r>
      <w:proofErr w:type="spellEnd"/>
      <w:r w:rsidRPr="004D7A44">
        <w:rPr>
          <w:rFonts w:ascii="Gotham Rounded Book" w:hAnsi="Gotham Rounded Book" w:cs="Arial"/>
          <w:sz w:val="22"/>
          <w:szCs w:val="22"/>
        </w:rPr>
        <w:t xml:space="preserve"> « tout en un » mis en œuvre directement sur une étanchéité anti-racine ou feuille anti-racine de type WSF 40 de chez </w:t>
      </w:r>
      <w:r>
        <w:rPr>
          <w:rFonts w:ascii="Gotham Rounded Book" w:hAnsi="Gotham Rounded Book" w:cs="Arial"/>
          <w:sz w:val="22"/>
          <w:szCs w:val="22"/>
        </w:rPr>
        <w:t>ECOVEGETAL</w:t>
      </w:r>
      <w:r w:rsidRPr="004D7A44">
        <w:rPr>
          <w:rFonts w:ascii="Gotham Rounded Book" w:hAnsi="Gotham Rounded Book" w:cs="Arial"/>
          <w:sz w:val="22"/>
          <w:szCs w:val="22"/>
        </w:rPr>
        <w:t xml:space="preserve">. </w:t>
      </w:r>
    </w:p>
    <w:p w14:paraId="07E2DC77" w14:textId="77777777" w:rsidR="004D7A44" w:rsidRDefault="004D7A44" w:rsidP="00AB66D4">
      <w:pPr>
        <w:jc w:val="both"/>
        <w:rPr>
          <w:rFonts w:ascii="Gotham Rounded Book" w:hAnsi="Gotham Rounded Book" w:cs="Arial"/>
          <w:sz w:val="22"/>
          <w:szCs w:val="22"/>
        </w:rPr>
      </w:pPr>
    </w:p>
    <w:p w14:paraId="253086C4" w14:textId="77777777" w:rsidR="004D7A44" w:rsidRDefault="004D7A44" w:rsidP="00AB66D4">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1AED642" w14:textId="77777777" w:rsidR="00F65CF2" w:rsidRDefault="00F65CF2" w:rsidP="00F65CF2">
      <w:pPr>
        <w:pStyle w:val="Paragraphedeliste"/>
        <w:jc w:val="both"/>
        <w:rPr>
          <w:rFonts w:ascii="Gotham Rounded Bold" w:hAnsi="Gotham Rounded Bold" w:cs="Arial"/>
          <w:sz w:val="22"/>
          <w:szCs w:val="22"/>
        </w:rPr>
      </w:pPr>
    </w:p>
    <w:p w14:paraId="3B5E7FA3" w14:textId="77777777" w:rsidR="00F65CF2" w:rsidRDefault="00581AC9" w:rsidP="00DC4A81">
      <w:pPr>
        <w:jc w:val="center"/>
        <w:rPr>
          <w:rFonts w:ascii="Gotham Rounded Bold" w:hAnsi="Gotham Rounded Bold" w:cs="Arial"/>
          <w:sz w:val="22"/>
          <w:szCs w:val="22"/>
        </w:rPr>
      </w:pPr>
      <w:r>
        <w:rPr>
          <w:rFonts w:ascii="Gotham Rounded Bold" w:hAnsi="Gotham Rounded Bold" w:cs="Arial"/>
          <w:noProof/>
          <w:sz w:val="22"/>
          <w:szCs w:val="22"/>
        </w:rPr>
        <w:drawing>
          <wp:inline distT="0" distB="0" distL="0" distR="0" wp14:anchorId="163DD95F" wp14:editId="5DC8BE2B">
            <wp:extent cx="5745549" cy="2047875"/>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TV_DOCUMENTS\COUPES TECHNIQUES TV\ecosedum pack biodiversité 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45549" cy="2047875"/>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2322"/>
        <w:gridCol w:w="2322"/>
        <w:gridCol w:w="2322"/>
        <w:gridCol w:w="2322"/>
      </w:tblGrid>
      <w:tr w:rsidR="003B0480" w14:paraId="5C2F65B8" w14:textId="77777777" w:rsidTr="008C1E05">
        <w:tc>
          <w:tcPr>
            <w:tcW w:w="2322" w:type="dxa"/>
            <w:shd w:val="clear" w:color="auto" w:fill="D9D9D9" w:themeFill="background1" w:themeFillShade="D9"/>
            <w:vAlign w:val="center"/>
          </w:tcPr>
          <w:p w14:paraId="33536C01"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2632966"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5137E906"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8F36325"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3B0480" w14:paraId="203E31E0" w14:textId="77777777" w:rsidTr="008C1E05">
        <w:trPr>
          <w:trHeight w:val="432"/>
        </w:trPr>
        <w:tc>
          <w:tcPr>
            <w:tcW w:w="2322" w:type="dxa"/>
            <w:vAlign w:val="center"/>
          </w:tcPr>
          <w:p w14:paraId="215E3789"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368547A1" w14:textId="7011418F" w:rsidR="003B0480" w:rsidRDefault="003B0480" w:rsidP="008C1E05">
            <w:pPr>
              <w:jc w:val="center"/>
              <w:rPr>
                <w:rFonts w:ascii="Gotham Rounded Book" w:hAnsi="Gotham Rounded Book" w:cs="Arial"/>
                <w:sz w:val="22"/>
              </w:rPr>
            </w:pPr>
            <w:r>
              <w:rPr>
                <w:rFonts w:ascii="Gotham Rounded Book" w:hAnsi="Gotham Rounded Book" w:cs="Arial"/>
                <w:sz w:val="22"/>
              </w:rPr>
              <w:t>0,</w:t>
            </w:r>
            <w:r w:rsidR="00241AD8">
              <w:rPr>
                <w:rFonts w:ascii="Gotham Rounded Book" w:hAnsi="Gotham Rounded Book" w:cs="Arial"/>
                <w:sz w:val="22"/>
              </w:rPr>
              <w:t>41</w:t>
            </w:r>
          </w:p>
        </w:tc>
        <w:tc>
          <w:tcPr>
            <w:tcW w:w="2322" w:type="dxa"/>
            <w:vAlign w:val="center"/>
          </w:tcPr>
          <w:p w14:paraId="3219C28E"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21499DFA" w14:textId="77777777" w:rsidR="003B0480" w:rsidRDefault="003B0480" w:rsidP="008C1E05">
            <w:pPr>
              <w:jc w:val="center"/>
              <w:rPr>
                <w:rFonts w:ascii="Gotham Rounded Book" w:hAnsi="Gotham Rounded Book" w:cs="Arial"/>
                <w:sz w:val="22"/>
              </w:rPr>
            </w:pPr>
            <w:r>
              <w:rPr>
                <w:rFonts w:ascii="Gotham Rounded Book" w:hAnsi="Gotham Rounded Book" w:cs="Arial"/>
                <w:sz w:val="22"/>
              </w:rPr>
              <w:t>6,5 cm</w:t>
            </w:r>
          </w:p>
        </w:tc>
      </w:tr>
    </w:tbl>
    <w:p w14:paraId="0D0C1EBE" w14:textId="40B4DC20" w:rsidR="00EE6043" w:rsidRPr="00C204EE" w:rsidRDefault="00EE6043" w:rsidP="00EE6043">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773067">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250413A0" w14:textId="77777777" w:rsidR="003B0480" w:rsidRDefault="003B0480" w:rsidP="00DC4A81">
      <w:pPr>
        <w:jc w:val="center"/>
        <w:rPr>
          <w:rFonts w:ascii="Gotham Rounded Bold" w:hAnsi="Gotham Rounded Bold" w:cs="Arial"/>
          <w:sz w:val="22"/>
          <w:szCs w:val="22"/>
        </w:rPr>
      </w:pPr>
    </w:p>
    <w:p w14:paraId="2871A83C" w14:textId="77777777" w:rsidR="003B0480" w:rsidRDefault="003B0480">
      <w:pPr>
        <w:rPr>
          <w:rFonts w:ascii="Gotham Rounded Bold" w:hAnsi="Gotham Rounded Bold" w:cs="Arial"/>
          <w:sz w:val="22"/>
          <w:szCs w:val="22"/>
        </w:rPr>
      </w:pPr>
      <w:r>
        <w:rPr>
          <w:rFonts w:ascii="Gotham Rounded Bold" w:hAnsi="Gotham Rounded Bold" w:cs="Arial"/>
          <w:sz w:val="22"/>
          <w:szCs w:val="22"/>
        </w:rPr>
        <w:br w:type="page"/>
      </w:r>
    </w:p>
    <w:p w14:paraId="2B4FC7BC" w14:textId="77777777" w:rsidR="00F65CF2" w:rsidRDefault="00F65CF2" w:rsidP="004D7A44">
      <w:pPr>
        <w:pStyle w:val="Paragraphedeliste"/>
        <w:jc w:val="both"/>
        <w:rPr>
          <w:rFonts w:ascii="Gotham Rounded Bold" w:hAnsi="Gotham Rounded Bold" w:cs="Arial"/>
          <w:sz w:val="22"/>
          <w:szCs w:val="22"/>
        </w:rPr>
      </w:pPr>
    </w:p>
    <w:p w14:paraId="2EAE4B25" w14:textId="77777777" w:rsidR="00EC6FE3" w:rsidRPr="004D7A44" w:rsidRDefault="004D7A44" w:rsidP="004014FA">
      <w:pPr>
        <w:pStyle w:val="Paragraphedeliste"/>
        <w:numPr>
          <w:ilvl w:val="0"/>
          <w:numId w:val="2"/>
        </w:numPr>
        <w:jc w:val="both"/>
        <w:rPr>
          <w:rFonts w:ascii="Arial" w:hAnsi="Arial" w:cs="Arial"/>
        </w:rPr>
      </w:pPr>
      <w:r w:rsidRPr="004D7A44">
        <w:rPr>
          <w:rFonts w:ascii="Gotham Rounded Bold" w:hAnsi="Gotham Rounded Bold" w:cs="Arial"/>
          <w:sz w:val="22"/>
          <w:szCs w:val="22"/>
        </w:rPr>
        <w:t>Produits</w:t>
      </w:r>
    </w:p>
    <w:p w14:paraId="6F8587BB" w14:textId="77777777" w:rsidR="004D7A44" w:rsidRPr="004D7A44" w:rsidRDefault="004D7A44" w:rsidP="004D7A44">
      <w:pPr>
        <w:pStyle w:val="Paragraphedeliste"/>
        <w:jc w:val="both"/>
        <w:rPr>
          <w:rFonts w:ascii="Arial" w:hAnsi="Arial" w:cs="Arial"/>
        </w:rPr>
      </w:pPr>
    </w:p>
    <w:p w14:paraId="70B50119" w14:textId="77777777" w:rsidR="00501285" w:rsidRPr="004D7A44" w:rsidRDefault="007F459B" w:rsidP="00922E1F">
      <w:pPr>
        <w:jc w:val="both"/>
        <w:rPr>
          <w:rFonts w:ascii="Gotham Rounded Book" w:hAnsi="Gotham Rounded Book" w:cs="Arial"/>
          <w:sz w:val="22"/>
          <w:szCs w:val="22"/>
        </w:rPr>
      </w:pPr>
      <w:r w:rsidRPr="004D7A44">
        <w:rPr>
          <w:rFonts w:ascii="Gotham Rounded Book" w:hAnsi="Gotham Rounded Book" w:cs="Arial"/>
          <w:sz w:val="22"/>
          <w:szCs w:val="22"/>
          <w:u w:val="single"/>
        </w:rPr>
        <w:t xml:space="preserve">L’ECOSEDUM PACK </w:t>
      </w:r>
      <w:r w:rsidR="00AB66D4" w:rsidRPr="004D7A44">
        <w:rPr>
          <w:rFonts w:ascii="Gotham Rounded Book" w:hAnsi="Gotham Rounded Book" w:cs="Arial"/>
          <w:sz w:val="22"/>
          <w:szCs w:val="22"/>
          <w:u w:val="single"/>
        </w:rPr>
        <w:t>BIODIVERSITE</w:t>
      </w:r>
      <w:r w:rsidR="00AB66D4" w:rsidRPr="004D7A44">
        <w:rPr>
          <w:rFonts w:ascii="Gotham Rounded Book" w:hAnsi="Gotham Rounded Book" w:cs="Arial"/>
          <w:sz w:val="22"/>
          <w:szCs w:val="22"/>
        </w:rPr>
        <w:t xml:space="preserve"> </w:t>
      </w:r>
      <w:r w:rsidR="00DD0B95" w:rsidRPr="004D7A44">
        <w:rPr>
          <w:rFonts w:ascii="Gotham Rounded Book" w:hAnsi="Gotham Rounded Book" w:cs="Arial"/>
          <w:sz w:val="22"/>
          <w:szCs w:val="22"/>
        </w:rPr>
        <w:t xml:space="preserve">de chez </w:t>
      </w:r>
      <w:r w:rsidRPr="004D7A44">
        <w:rPr>
          <w:rFonts w:ascii="Gotham Rounded Book" w:hAnsi="Gotham Rounded Book" w:cs="Arial"/>
          <w:sz w:val="22"/>
          <w:szCs w:val="22"/>
        </w:rPr>
        <w:t xml:space="preserve">ECOVEGETAL </w:t>
      </w:r>
      <w:r w:rsidR="00DD0B95" w:rsidRPr="004D7A44">
        <w:rPr>
          <w:rFonts w:ascii="Gotham Rounded Book" w:hAnsi="Gotham Rounded Book" w:cs="Arial"/>
          <w:sz w:val="22"/>
          <w:szCs w:val="22"/>
        </w:rPr>
        <w:t xml:space="preserve">est un bac </w:t>
      </w:r>
      <w:proofErr w:type="spellStart"/>
      <w:r w:rsidR="00DD0B95" w:rsidRPr="004D7A44">
        <w:rPr>
          <w:rFonts w:ascii="Gotham Rounded Book" w:hAnsi="Gotham Rounded Book" w:cs="Arial"/>
          <w:sz w:val="22"/>
          <w:szCs w:val="22"/>
        </w:rPr>
        <w:t>précultivé</w:t>
      </w:r>
      <w:proofErr w:type="spellEnd"/>
      <w:r w:rsidR="00DD0B95" w:rsidRPr="004D7A44">
        <w:rPr>
          <w:rFonts w:ascii="Gotham Rounded Book" w:hAnsi="Gotham Rounded Book" w:cs="Arial"/>
          <w:sz w:val="22"/>
          <w:szCs w:val="22"/>
        </w:rPr>
        <w:t xml:space="preserve"> comprenant toutes les couches nécessaires pour assurer le bon développement des végétaux : drainage, réserve en eau et substrat. </w:t>
      </w:r>
      <w:r w:rsidR="00390D3A" w:rsidRPr="004D7A44">
        <w:rPr>
          <w:rFonts w:ascii="Gotham Rounded Book" w:hAnsi="Gotham Rounded Book" w:cs="Arial"/>
          <w:sz w:val="22"/>
          <w:szCs w:val="22"/>
        </w:rPr>
        <w:t>Un pack mesure 40 x 60 cm sur 6</w:t>
      </w:r>
      <w:r w:rsidR="004A415E" w:rsidRPr="004D7A44">
        <w:rPr>
          <w:rFonts w:ascii="Gotham Rounded Book" w:hAnsi="Gotham Rounded Book" w:cs="Arial"/>
          <w:sz w:val="22"/>
          <w:szCs w:val="22"/>
        </w:rPr>
        <w:t xml:space="preserve">5 mm de haut. Réalisé en </w:t>
      </w:r>
      <w:r w:rsidR="00390D3A" w:rsidRPr="004D7A44">
        <w:rPr>
          <w:rFonts w:ascii="Gotham Rounded Book" w:hAnsi="Gotham Rounded Book" w:cs="Arial"/>
          <w:sz w:val="22"/>
          <w:szCs w:val="22"/>
        </w:rPr>
        <w:t>PEBD et PEHD</w:t>
      </w:r>
      <w:r w:rsidR="004A415E" w:rsidRPr="004D7A44">
        <w:rPr>
          <w:rFonts w:ascii="Gotham Rounded Book" w:hAnsi="Gotham Rounded Book" w:cs="Arial"/>
          <w:sz w:val="22"/>
          <w:szCs w:val="22"/>
        </w:rPr>
        <w:t>, il est recyclé et recyclable. Les packs sont démontables et repositionnable</w:t>
      </w:r>
      <w:r w:rsidR="00390D3A" w:rsidRPr="004D7A44">
        <w:rPr>
          <w:rFonts w:ascii="Gotham Rounded Book" w:hAnsi="Gotham Rounded Book" w:cs="Arial"/>
          <w:sz w:val="22"/>
          <w:szCs w:val="22"/>
        </w:rPr>
        <w:t>s</w:t>
      </w:r>
      <w:r w:rsidR="004A415E" w:rsidRPr="004D7A44">
        <w:rPr>
          <w:rFonts w:ascii="Gotham Rounded Book" w:hAnsi="Gotham Rounded Book" w:cs="Arial"/>
          <w:sz w:val="22"/>
          <w:szCs w:val="22"/>
        </w:rPr>
        <w:t xml:space="preserve"> très facilement grâce à leurs poignées de manutention</w:t>
      </w:r>
      <w:r w:rsidR="005F3C34" w:rsidRPr="004D7A44">
        <w:rPr>
          <w:rFonts w:ascii="Gotham Rounded Book" w:hAnsi="Gotham Rounded Book" w:cs="Arial"/>
          <w:sz w:val="22"/>
          <w:szCs w:val="22"/>
        </w:rPr>
        <w:t xml:space="preserve"> et se posent côte-à-côte</w:t>
      </w:r>
      <w:r w:rsidR="004A415E" w:rsidRPr="004D7A44">
        <w:rPr>
          <w:rFonts w:ascii="Gotham Rounded Book" w:hAnsi="Gotham Rounded Book" w:cs="Arial"/>
          <w:sz w:val="22"/>
          <w:szCs w:val="22"/>
        </w:rPr>
        <w:t xml:space="preserve">. La pose se fait directement sur étanchéité anti-racine grâce au fond </w:t>
      </w:r>
      <w:r w:rsidR="00390D3A" w:rsidRPr="004D7A44">
        <w:rPr>
          <w:rFonts w:ascii="Gotham Rounded Book" w:hAnsi="Gotham Rounded Book" w:cs="Arial"/>
          <w:sz w:val="22"/>
          <w:szCs w:val="22"/>
        </w:rPr>
        <w:t xml:space="preserve">du pack </w:t>
      </w:r>
      <w:r w:rsidR="004A415E" w:rsidRPr="004D7A44">
        <w:rPr>
          <w:rFonts w:ascii="Gotham Rounded Book" w:hAnsi="Gotham Rounded Book" w:cs="Arial"/>
          <w:sz w:val="22"/>
          <w:szCs w:val="22"/>
        </w:rPr>
        <w:t xml:space="preserve">anti-poinçonnement. </w:t>
      </w:r>
      <w:r w:rsidR="005F3C34" w:rsidRPr="004D7A44">
        <w:rPr>
          <w:rFonts w:ascii="Gotham Rounded Book" w:hAnsi="Gotham Rounded Book" w:cs="Arial"/>
          <w:sz w:val="22"/>
          <w:szCs w:val="22"/>
        </w:rPr>
        <w:t xml:space="preserve">Les bacs sont </w:t>
      </w:r>
      <w:r w:rsidRPr="004D7A44">
        <w:rPr>
          <w:rFonts w:ascii="Gotham Rounded Book" w:hAnsi="Gotham Rounded Book" w:cs="Arial"/>
          <w:sz w:val="22"/>
          <w:szCs w:val="22"/>
        </w:rPr>
        <w:t>auto stables</w:t>
      </w:r>
      <w:r w:rsidR="005F3C34" w:rsidRPr="004D7A44">
        <w:rPr>
          <w:rFonts w:ascii="Gotham Rounded Book" w:hAnsi="Gotham Rounded Book" w:cs="Arial"/>
          <w:sz w:val="22"/>
          <w:szCs w:val="22"/>
        </w:rPr>
        <w:t>, sans prise au vent latéral.</w:t>
      </w:r>
    </w:p>
    <w:p w14:paraId="6AF81923" w14:textId="77777777" w:rsidR="004A415E" w:rsidRDefault="004A415E" w:rsidP="00922E1F">
      <w:pPr>
        <w:jc w:val="both"/>
        <w:rPr>
          <w:rFonts w:ascii="Arial" w:hAnsi="Arial" w:cs="Arial"/>
        </w:rPr>
      </w:pPr>
    </w:p>
    <w:p w14:paraId="4AE933B3" w14:textId="77777777" w:rsidR="003B0480" w:rsidRDefault="003B0480" w:rsidP="003B0480">
      <w:pPr>
        <w:pStyle w:val="Paragraphedeliste"/>
        <w:numPr>
          <w:ilvl w:val="0"/>
          <w:numId w:val="3"/>
        </w:numPr>
        <w:ind w:left="360"/>
        <w:jc w:val="both"/>
        <w:rPr>
          <w:rFonts w:ascii="Gotham Rounded Book" w:hAnsi="Gotham Rounded Book" w:cs="Arial"/>
          <w:sz w:val="22"/>
          <w:szCs w:val="22"/>
        </w:rPr>
      </w:pPr>
      <w:r w:rsidRPr="00577341">
        <w:rPr>
          <w:rFonts w:ascii="Gotham Rounded Book" w:hAnsi="Gotham Rounded Book" w:cs="Arial"/>
          <w:sz w:val="22"/>
          <w:szCs w:val="22"/>
          <w:u w:val="single"/>
        </w:rPr>
        <w:t>La rétention d’eau</w:t>
      </w:r>
      <w:r w:rsidRPr="00577341">
        <w:rPr>
          <w:rFonts w:ascii="Gotham Rounded Book" w:hAnsi="Gotham Rounded Book" w:cs="Arial"/>
          <w:sz w:val="22"/>
          <w:szCs w:val="22"/>
        </w:rPr>
        <w:t xml:space="preserve"> est assurée par L’ECOSEDUM PACK. Les alvéoles de 3 cm de profondeur sous les ouvertures d’évacuation garantissent une réserve d’eau complémentaire d’environ 8 L/m</w:t>
      </w:r>
      <w:r w:rsidRPr="00577341">
        <w:rPr>
          <w:rFonts w:ascii="Calibri" w:hAnsi="Calibri" w:cs="Calibri"/>
          <w:sz w:val="22"/>
          <w:szCs w:val="22"/>
        </w:rPr>
        <w:t>²</w:t>
      </w:r>
      <w:r w:rsidRPr="00577341">
        <w:rPr>
          <w:rFonts w:ascii="Gotham Rounded Book" w:hAnsi="Gotham Rounded Book" w:cs="Arial"/>
          <w:sz w:val="22"/>
          <w:szCs w:val="22"/>
        </w:rPr>
        <w:t xml:space="preserve">. </w:t>
      </w:r>
    </w:p>
    <w:p w14:paraId="6F7127BA" w14:textId="77777777" w:rsidR="003B0480" w:rsidRPr="00577341" w:rsidRDefault="003B0480" w:rsidP="003B0480">
      <w:pPr>
        <w:pStyle w:val="Paragraphedeliste"/>
        <w:ind w:left="360"/>
        <w:jc w:val="both"/>
        <w:rPr>
          <w:rFonts w:ascii="Gotham Rounded Book" w:hAnsi="Gotham Rounded Book" w:cs="Arial"/>
          <w:sz w:val="22"/>
          <w:szCs w:val="22"/>
        </w:rPr>
      </w:pPr>
    </w:p>
    <w:p w14:paraId="630DF245"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capacité de drainage</w:t>
      </w:r>
      <w:r w:rsidRPr="00F65CF2">
        <w:rPr>
          <w:rFonts w:ascii="Gotham Rounded Book" w:hAnsi="Gotham Rounded Book" w:cs="Arial"/>
          <w:sz w:val="22"/>
          <w:szCs w:val="22"/>
        </w:rPr>
        <w:t>, assurée par les espacements de 0,8 cm et 1,8 cm entre les  alvéoles, est importante même sur toiture plate. La capacité de drainage est de 0,5 L/s-1.</w:t>
      </w:r>
    </w:p>
    <w:p w14:paraId="291429E5" w14:textId="77777777" w:rsidR="003B0480" w:rsidRPr="004D7A44" w:rsidRDefault="003B0480" w:rsidP="003B0480">
      <w:pPr>
        <w:jc w:val="both"/>
        <w:rPr>
          <w:rFonts w:ascii="Gotham Rounded Book" w:hAnsi="Gotham Rounded Book" w:cs="Arial"/>
          <w:sz w:val="22"/>
          <w:szCs w:val="22"/>
        </w:rPr>
      </w:pPr>
    </w:p>
    <w:p w14:paraId="0597EE18"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filtration</w:t>
      </w:r>
      <w:r w:rsidRPr="00F65CF2">
        <w:rPr>
          <w:rFonts w:ascii="Gotham Rounded Book" w:hAnsi="Gotham Rounded Book" w:cs="Arial"/>
          <w:sz w:val="22"/>
          <w:szCs w:val="22"/>
        </w:rPr>
        <w:t xml:space="preserve"> est assurée par la position haute des ouvertures d’évacuation de 2,5 cm de long sur 2 mm de large, permettant aux fines de rester dans le substrat des alvéoles.</w:t>
      </w:r>
    </w:p>
    <w:p w14:paraId="3095AF2A" w14:textId="77777777" w:rsidR="003B0480" w:rsidRPr="004D7A44" w:rsidRDefault="003B0480" w:rsidP="003B0480">
      <w:pPr>
        <w:jc w:val="both"/>
        <w:rPr>
          <w:rFonts w:ascii="Gotham Rounded Book" w:hAnsi="Gotham Rounded Book" w:cs="Arial"/>
          <w:sz w:val="22"/>
          <w:szCs w:val="22"/>
        </w:rPr>
      </w:pPr>
    </w:p>
    <w:p w14:paraId="796DAAAE"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retenue du substrat</w:t>
      </w:r>
      <w:r w:rsidRPr="00F65CF2">
        <w:rPr>
          <w:rFonts w:ascii="Gotham Rounded Book" w:hAnsi="Gotham Rounded Book" w:cs="Arial"/>
          <w:sz w:val="22"/>
          <w:szCs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7F39DFE6" w14:textId="77777777" w:rsidR="003B0480" w:rsidRPr="004D7A44" w:rsidRDefault="003B0480" w:rsidP="003B0480">
      <w:pPr>
        <w:jc w:val="both"/>
        <w:rPr>
          <w:rFonts w:ascii="Gotham Rounded Book" w:hAnsi="Gotham Rounded Book" w:cs="Arial"/>
          <w:sz w:val="22"/>
          <w:szCs w:val="22"/>
        </w:rPr>
      </w:pPr>
    </w:p>
    <w:p w14:paraId="6A4F8326" w14:textId="77777777" w:rsidR="003B0480" w:rsidRPr="00F65CF2" w:rsidRDefault="003B0480" w:rsidP="003B0480">
      <w:pPr>
        <w:pStyle w:val="Paragraphedeliste"/>
        <w:numPr>
          <w:ilvl w:val="0"/>
          <w:numId w:val="3"/>
        </w:numPr>
        <w:ind w:left="360"/>
        <w:jc w:val="both"/>
        <w:rPr>
          <w:rFonts w:ascii="Gotham Rounded Book" w:hAnsi="Gotham Rounded Book" w:cs="Arial"/>
          <w:sz w:val="22"/>
          <w:szCs w:val="22"/>
        </w:rPr>
      </w:pPr>
      <w:r w:rsidRPr="00F65CF2">
        <w:rPr>
          <w:rFonts w:ascii="Gotham Rounded Book" w:hAnsi="Gotham Rounded Book" w:cs="Arial"/>
          <w:sz w:val="22"/>
          <w:szCs w:val="22"/>
          <w:u w:val="single"/>
        </w:rPr>
        <w:t>La végétation</w:t>
      </w:r>
      <w:r w:rsidRPr="00F65CF2">
        <w:rPr>
          <w:rFonts w:ascii="Gotham Rounded Book" w:hAnsi="Gotham Rounded Book" w:cs="Arial"/>
          <w:sz w:val="22"/>
          <w:szCs w:val="22"/>
        </w:rPr>
        <w:t xml:space="preserve"> se compose d’un mélange de plantes succulentes avec en moyenne 5 variétés de sedum et </w:t>
      </w:r>
      <w:proofErr w:type="spellStart"/>
      <w:r w:rsidRPr="00F65CF2">
        <w:rPr>
          <w:rFonts w:ascii="Gotham Rounded Book" w:hAnsi="Gotham Rounded Book" w:cs="Arial"/>
          <w:sz w:val="22"/>
          <w:szCs w:val="22"/>
        </w:rPr>
        <w:t>et</w:t>
      </w:r>
      <w:proofErr w:type="spellEnd"/>
      <w:r w:rsidRPr="00F65CF2">
        <w:rPr>
          <w:rFonts w:ascii="Gotham Rounded Book" w:hAnsi="Gotham Rounded Book" w:cs="Arial"/>
          <w:sz w:val="22"/>
          <w:szCs w:val="22"/>
        </w:rPr>
        <w:t xml:space="preserve"> vivaces de types allium, </w:t>
      </w:r>
      <w:proofErr w:type="spellStart"/>
      <w:r w:rsidRPr="00F65CF2">
        <w:rPr>
          <w:rFonts w:ascii="Gotham Rounded Book" w:hAnsi="Gotham Rounded Book" w:cs="Arial"/>
          <w:sz w:val="22"/>
          <w:szCs w:val="22"/>
        </w:rPr>
        <w:t>festuca</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geranium</w:t>
      </w:r>
      <w:proofErr w:type="spellEnd"/>
      <w:r w:rsidRPr="00F65CF2">
        <w:rPr>
          <w:rFonts w:ascii="Gotham Rounded Book" w:hAnsi="Gotham Rounded Book" w:cs="Arial"/>
          <w:sz w:val="22"/>
          <w:szCs w:val="22"/>
        </w:rPr>
        <w:t xml:space="preserve">, muscari, </w:t>
      </w:r>
      <w:proofErr w:type="spellStart"/>
      <w:r w:rsidRPr="00F65CF2">
        <w:rPr>
          <w:rFonts w:ascii="Gotham Rounded Book" w:hAnsi="Gotham Rounded Book" w:cs="Arial"/>
          <w:sz w:val="22"/>
          <w:szCs w:val="22"/>
        </w:rPr>
        <w:t>veronica</w:t>
      </w:r>
      <w:proofErr w:type="spellEnd"/>
      <w:r w:rsidRPr="00F65CF2">
        <w:rPr>
          <w:rFonts w:ascii="Gotham Rounded Book" w:hAnsi="Gotham Rounded Book" w:cs="Arial"/>
          <w:sz w:val="22"/>
          <w:szCs w:val="22"/>
        </w:rPr>
        <w:t xml:space="preserve">, crassula, </w:t>
      </w:r>
      <w:proofErr w:type="spellStart"/>
      <w:r w:rsidRPr="00F65CF2">
        <w:rPr>
          <w:rFonts w:ascii="Gotham Rounded Book" w:hAnsi="Gotham Rounded Book" w:cs="Arial"/>
          <w:sz w:val="22"/>
          <w:szCs w:val="22"/>
        </w:rPr>
        <w:t>myositis</w:t>
      </w:r>
      <w:proofErr w:type="spellEnd"/>
      <w:r w:rsidRPr="00F65CF2">
        <w:rPr>
          <w:rFonts w:ascii="Gotham Rounded Book" w:hAnsi="Gotham Rounded Book" w:cs="Arial"/>
          <w:sz w:val="22"/>
          <w:szCs w:val="22"/>
        </w:rPr>
        <w:t xml:space="preserve">, </w:t>
      </w:r>
      <w:proofErr w:type="spellStart"/>
      <w:r w:rsidRPr="00F65CF2">
        <w:rPr>
          <w:rFonts w:ascii="Gotham Rounded Book" w:hAnsi="Gotham Rounded Book" w:cs="Arial"/>
          <w:sz w:val="22"/>
          <w:szCs w:val="22"/>
        </w:rPr>
        <w:t>centranthus</w:t>
      </w:r>
      <w:proofErr w:type="spellEnd"/>
      <w:r w:rsidRPr="00F65CF2">
        <w:rPr>
          <w:rFonts w:ascii="Gotham Rounded Book" w:hAnsi="Gotham Rounded Book" w:cs="Arial"/>
          <w:sz w:val="22"/>
          <w:szCs w:val="22"/>
        </w:rPr>
        <w:t xml:space="preserve"> dont le développement est variable selon les saisons, les cultures et la zone géographique. Le taux de couverture est au minimum de 80%. L’installation d’adventices est limitée par la taille des alvéoles, leur hauteur qui couvre la hauteur totale du bac et des ouvertures d’évacuation. La mort des ligneux est assurée lors des sécheresses.</w:t>
      </w:r>
    </w:p>
    <w:p w14:paraId="076727BE" w14:textId="77777777" w:rsidR="00440742" w:rsidRPr="004D7A44" w:rsidRDefault="00440742" w:rsidP="00922E1F">
      <w:pPr>
        <w:jc w:val="both"/>
        <w:rPr>
          <w:rFonts w:ascii="Gotham Rounded Book" w:hAnsi="Gotham Rounded Book" w:cs="Arial"/>
          <w:sz w:val="22"/>
          <w:szCs w:val="22"/>
        </w:rPr>
      </w:pPr>
    </w:p>
    <w:p w14:paraId="1B6C5CD2" w14:textId="455ED764" w:rsidR="003B0480" w:rsidRDefault="001D5185" w:rsidP="003B0480">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3B0480" w:rsidRPr="004D7A44">
        <w:rPr>
          <w:rFonts w:ascii="Gotham Rounded Book" w:hAnsi="Gotham Rounded Book" w:cs="Arial"/>
          <w:sz w:val="22"/>
          <w:szCs w:val="22"/>
        </w:rPr>
        <w:t>Un espace de 1 cm devra être respecté entre L’ECOSEDUM PACK et le relevé d’étanchéité sur toute sa périphérie.</w:t>
      </w:r>
    </w:p>
    <w:p w14:paraId="2731B1FE" w14:textId="77777777" w:rsidR="003B0480" w:rsidRPr="002F050A" w:rsidRDefault="003B0480" w:rsidP="003B0480">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du profil est ajouré par des fentes de 4 cm de haut et 5 mm de large, environ 110 fentes au ml. Le talon mesure 8,7 cm.</w:t>
      </w:r>
    </w:p>
    <w:p w14:paraId="38861E9D" w14:textId="77777777" w:rsidR="003B0480" w:rsidRPr="004D7A44" w:rsidRDefault="003B0480" w:rsidP="003B0480">
      <w:pPr>
        <w:jc w:val="both"/>
        <w:rPr>
          <w:rFonts w:ascii="Gotham Rounded Book" w:hAnsi="Gotham Rounded Book" w:cs="Arial"/>
          <w:sz w:val="22"/>
          <w:szCs w:val="22"/>
        </w:rPr>
      </w:pPr>
    </w:p>
    <w:p w14:paraId="0C512F80" w14:textId="77777777" w:rsidR="003B0480" w:rsidRPr="004D7A44" w:rsidRDefault="003B0480" w:rsidP="003B0480">
      <w:pPr>
        <w:jc w:val="both"/>
        <w:rPr>
          <w:rFonts w:ascii="Gotham Rounded Book" w:hAnsi="Gotham Rounded Book" w:cs="Arial"/>
          <w:sz w:val="22"/>
          <w:szCs w:val="22"/>
        </w:rPr>
      </w:pPr>
    </w:p>
    <w:p w14:paraId="2197F966" w14:textId="77777777" w:rsidR="003B0480" w:rsidRDefault="003B0480" w:rsidP="003B0480">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 fabriqué en aluminium anodisé</w:t>
      </w:r>
      <w:r w:rsidRPr="004B037D">
        <w:rPr>
          <w:rFonts w:ascii="Gotham Rounded Book" w:hAnsi="Gotham Rounded Book" w:cs="Arial"/>
          <w:sz w:val="22"/>
        </w:rPr>
        <w:t>.</w:t>
      </w:r>
      <w:r>
        <w:rPr>
          <w:rFonts w:ascii="Gotham Rounded Book" w:hAnsi="Gotham Rounded Book" w:cs="Arial"/>
          <w:sz w:val="22"/>
        </w:rPr>
        <w:t xml:space="preserve"> </w:t>
      </w:r>
      <w:r w:rsidRPr="004B037D">
        <w:rPr>
          <w:rFonts w:ascii="Gotham Rounded Book" w:hAnsi="Gotham Rounded Book" w:cs="Arial"/>
          <w:sz w:val="22"/>
        </w:rPr>
        <w:t>Couvercle en acier galvanisé. Fentes permettant les passages d’eau conforme à la norme DIN 1986. Dimensions extérieures : 400x400mm.</w:t>
      </w:r>
    </w:p>
    <w:p w14:paraId="04996489" w14:textId="77777777" w:rsidR="006C35E9" w:rsidRDefault="006C35E9" w:rsidP="006C35E9">
      <w:pPr>
        <w:rPr>
          <w:rFonts w:ascii="Gotham Rounded Book" w:hAnsi="Gotham Rounded Book" w:cs="Arial"/>
          <w:sz w:val="22"/>
          <w:szCs w:val="22"/>
        </w:rPr>
      </w:pPr>
    </w:p>
    <w:p w14:paraId="0BB29697" w14:textId="77777777" w:rsidR="006C35E9" w:rsidRPr="0017798F" w:rsidRDefault="006C35E9" w:rsidP="006C35E9">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5D47E8E2" w14:textId="77777777" w:rsidR="006C35E9" w:rsidRPr="00F01CF9" w:rsidRDefault="006C35E9" w:rsidP="006C35E9">
      <w:pPr>
        <w:jc w:val="both"/>
        <w:rPr>
          <w:rFonts w:ascii="Gotham Rounded Book" w:hAnsi="Gotham Rounded Book" w:cs="Arial"/>
          <w:sz w:val="22"/>
          <w:szCs w:val="22"/>
        </w:rPr>
      </w:pPr>
    </w:p>
    <w:p w14:paraId="2ABE11A0" w14:textId="77777777" w:rsidR="006C35E9" w:rsidRDefault="006C35E9" w:rsidP="006C35E9">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58B6F3B3" w14:textId="77777777" w:rsidR="006C35E9" w:rsidRPr="007A4C92" w:rsidRDefault="006C35E9" w:rsidP="006C35E9">
      <w:pPr>
        <w:jc w:val="both"/>
        <w:rPr>
          <w:rFonts w:ascii="Gotham Rounded Book" w:hAnsi="Gotham Rounded Book" w:cs="Arial"/>
          <w:sz w:val="22"/>
          <w:szCs w:val="22"/>
        </w:rPr>
      </w:pPr>
      <w:r>
        <w:rPr>
          <w:noProof/>
        </w:rPr>
        <mc:AlternateContent>
          <mc:Choice Requires="wps">
            <w:drawing>
              <wp:anchor distT="45720" distB="45720" distL="114300" distR="114300" simplePos="0" relativeHeight="251658752" behindDoc="0" locked="1" layoutInCell="1" allowOverlap="1" wp14:anchorId="119EADC7" wp14:editId="0F7D6B23">
                <wp:simplePos x="0" y="0"/>
                <wp:positionH relativeFrom="column">
                  <wp:posOffset>3935095</wp:posOffset>
                </wp:positionH>
                <wp:positionV relativeFrom="paragraph">
                  <wp:posOffset>1487805</wp:posOffset>
                </wp:positionV>
                <wp:extent cx="2299335" cy="1181100"/>
                <wp:effectExtent l="0" t="0" r="635" b="0"/>
                <wp:wrapSquare wrapText="bothSides"/>
                <wp:docPr id="260" name="Zone de texte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181100"/>
                        </a:xfrm>
                        <a:prstGeom prst="rect">
                          <a:avLst/>
                        </a:prstGeom>
                        <a:solidFill>
                          <a:srgbClr val="FFFFFF"/>
                        </a:solidFill>
                        <a:ln>
                          <a:noFill/>
                        </a:ln>
                      </wps:spPr>
                      <wps:txbx>
                        <w:txbxContent>
                          <w:p w14:paraId="732102B1" w14:textId="77777777" w:rsidR="006C35E9" w:rsidRPr="00843AE0" w:rsidRDefault="006C35E9" w:rsidP="006C35E9">
                            <w:pPr>
                              <w:jc w:val="both"/>
                              <w:rPr>
                                <w:rFonts w:ascii="Gotham Rounded Medium" w:hAnsi="Gotham Rounded Medium" w:cs="Arial"/>
                              </w:rPr>
                            </w:pPr>
                            <w:r w:rsidRPr="00843AE0">
                              <w:rPr>
                                <w:rFonts w:ascii="Gotham Rounded Medium" w:hAnsi="Gotham Rounded Medium" w:cs="Arial"/>
                              </w:rPr>
                              <w:t>PLOMBIER</w:t>
                            </w:r>
                          </w:p>
                          <w:p w14:paraId="54713E08" w14:textId="77777777" w:rsidR="006C35E9" w:rsidRPr="00843AE0" w:rsidRDefault="006C35E9" w:rsidP="006C35E9">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7658AF5"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2. Disconnecteur</w:t>
                            </w:r>
                          </w:p>
                          <w:p w14:paraId="2D908883"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3. Purge</w:t>
                            </w:r>
                          </w:p>
                          <w:p w14:paraId="1CD1C336" w14:textId="77777777" w:rsidR="006C35E9" w:rsidRDefault="006C35E9" w:rsidP="006C35E9">
                            <w:pPr>
                              <w:jc w:val="both"/>
                              <w:rPr>
                                <w:rFonts w:ascii="Gotham Rounded Book" w:hAnsi="Gotham Rounded Book" w:cs="Arial"/>
                              </w:rPr>
                            </w:pPr>
                            <w:r w:rsidRPr="00843AE0">
                              <w:rPr>
                                <w:rFonts w:ascii="Gotham Rounded Book" w:hAnsi="Gotham Rounded Book" w:cs="Arial"/>
                              </w:rPr>
                              <w:t>4. Vanne 1/4 tour</w:t>
                            </w:r>
                          </w:p>
                          <w:p w14:paraId="363ABC3E" w14:textId="77777777" w:rsidR="006C35E9" w:rsidRDefault="006C35E9" w:rsidP="006C35E9"/>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19EADC7" id="_x0000_t202" coordsize="21600,21600" o:spt="202" path="m,l,21600r21600,l21600,xe">
                <v:stroke joinstyle="miter"/>
                <v:path gradientshapeok="t" o:connecttype="rect"/>
              </v:shapetype>
              <v:shape id="Zone de texte 260" o:spid="_x0000_s1026" type="#_x0000_t202" style="position:absolute;left:0;text-align:left;margin-left:309.85pt;margin-top:117.15pt;width:181.05pt;height:93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" stroked="f">
                <v:textbox style="mso-fit-shape-to-text:t">
                  <w:txbxContent>
                    <w:p w14:paraId="732102B1" w14:textId="77777777" w:rsidR="006C35E9" w:rsidRPr="00843AE0" w:rsidRDefault="006C35E9" w:rsidP="006C35E9">
                      <w:pPr>
                        <w:jc w:val="both"/>
                        <w:rPr>
                          <w:rFonts w:ascii="Gotham Rounded Medium" w:hAnsi="Gotham Rounded Medium" w:cs="Arial"/>
                        </w:rPr>
                      </w:pPr>
                      <w:r w:rsidRPr="00843AE0">
                        <w:rPr>
                          <w:rFonts w:ascii="Gotham Rounded Medium" w:hAnsi="Gotham Rounded Medium" w:cs="Arial"/>
                        </w:rPr>
                        <w:t>PLOMBIER</w:t>
                      </w:r>
                    </w:p>
                    <w:p w14:paraId="54713E08" w14:textId="77777777" w:rsidR="006C35E9" w:rsidRPr="00843AE0" w:rsidRDefault="006C35E9" w:rsidP="006C35E9">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17658AF5"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2. Disconnecteur</w:t>
                      </w:r>
                    </w:p>
                    <w:p w14:paraId="2D908883"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3. Purge</w:t>
                      </w:r>
                    </w:p>
                    <w:p w14:paraId="1CD1C336" w14:textId="77777777" w:rsidR="006C35E9" w:rsidRDefault="006C35E9" w:rsidP="006C35E9">
                      <w:pPr>
                        <w:jc w:val="both"/>
                        <w:rPr>
                          <w:rFonts w:ascii="Gotham Rounded Book" w:hAnsi="Gotham Rounded Book" w:cs="Arial"/>
                        </w:rPr>
                      </w:pPr>
                      <w:r w:rsidRPr="00843AE0">
                        <w:rPr>
                          <w:rFonts w:ascii="Gotham Rounded Book" w:hAnsi="Gotham Rounded Book" w:cs="Arial"/>
                        </w:rPr>
                        <w:t>4. Vanne 1/4 tour</w:t>
                      </w:r>
                    </w:p>
                    <w:p w14:paraId="363ABC3E" w14:textId="77777777" w:rsidR="006C35E9" w:rsidRDefault="006C35E9" w:rsidP="006C35E9"/>
                  </w:txbxContent>
                </v:textbox>
                <w10:wrap type="square"/>
                <w10:anchorlock/>
              </v:shape>
            </w:pict>
          </mc:Fallback>
        </mc:AlternateContent>
      </w:r>
      <w:r>
        <w:rPr>
          <w:noProof/>
        </w:rPr>
        <mc:AlternateContent>
          <mc:Choice Requires="wps">
            <w:drawing>
              <wp:anchor distT="0" distB="0" distL="114300" distR="114300" simplePos="0" relativeHeight="251656704" behindDoc="0" locked="1" layoutInCell="1" allowOverlap="1" wp14:anchorId="5983C7E6" wp14:editId="2F98A683">
                <wp:simplePos x="0" y="0"/>
                <wp:positionH relativeFrom="column">
                  <wp:posOffset>3895725</wp:posOffset>
                </wp:positionH>
                <wp:positionV relativeFrom="paragraph">
                  <wp:posOffset>133350</wp:posOffset>
                </wp:positionV>
                <wp:extent cx="2030095" cy="1616710"/>
                <wp:effectExtent l="0" t="0" r="8255" b="2540"/>
                <wp:wrapNone/>
                <wp:docPr id="261" name="Zone de texte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616710"/>
                        </a:xfrm>
                        <a:prstGeom prst="rect">
                          <a:avLst/>
                        </a:prstGeom>
                        <a:solidFill>
                          <a:srgbClr val="FFFFFF"/>
                        </a:solidFill>
                        <a:ln>
                          <a:noFill/>
                        </a:ln>
                      </wps:spPr>
                      <wps:txbx>
                        <w:txbxContent>
                          <w:p w14:paraId="716FE58E" w14:textId="77777777" w:rsidR="006C35E9" w:rsidRDefault="006C35E9" w:rsidP="006C35E9">
                            <w:pPr>
                              <w:jc w:val="both"/>
                              <w:rPr>
                                <w:rFonts w:ascii="Gotham Rounded Book" w:hAnsi="Gotham Rounded Book" w:cs="Arial"/>
                              </w:rPr>
                            </w:pPr>
                            <w:r w:rsidRPr="00843AE0">
                              <w:rPr>
                                <w:rFonts w:ascii="Gotham Rounded Medium" w:hAnsi="Gotham Rounded Medium" w:cs="Arial"/>
                              </w:rPr>
                              <w:t>ECOVEGETAL</w:t>
                            </w:r>
                          </w:p>
                          <w:p w14:paraId="6CC67CD5"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5. Filtre</w:t>
                            </w:r>
                          </w:p>
                          <w:p w14:paraId="15AFE826"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6. Purge automatique</w:t>
                            </w:r>
                          </w:p>
                          <w:p w14:paraId="1869BB85"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7. Programmateur</w:t>
                            </w:r>
                          </w:p>
                          <w:p w14:paraId="2B4B9C42"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8. Electrovannes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3C7E6" id="Zone de texte 261" o:spid="_x0000_s1027" type="#_x0000_t202" style="position:absolute;left:0;text-align:left;margin-left:306.75pt;margin-top:10.5pt;width:159.85pt;height:1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" stroked="f">
                <v:textbox>
                  <w:txbxContent>
                    <w:p w14:paraId="716FE58E" w14:textId="77777777" w:rsidR="006C35E9" w:rsidRDefault="006C35E9" w:rsidP="006C35E9">
                      <w:pPr>
                        <w:jc w:val="both"/>
                        <w:rPr>
                          <w:rFonts w:ascii="Gotham Rounded Book" w:hAnsi="Gotham Rounded Book" w:cs="Arial"/>
                        </w:rPr>
                      </w:pPr>
                      <w:r w:rsidRPr="00843AE0">
                        <w:rPr>
                          <w:rFonts w:ascii="Gotham Rounded Medium" w:hAnsi="Gotham Rounded Medium" w:cs="Arial"/>
                        </w:rPr>
                        <w:t>ECOVEGETAL</w:t>
                      </w:r>
                    </w:p>
                    <w:p w14:paraId="6CC67CD5"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5. Filtre</w:t>
                      </w:r>
                    </w:p>
                    <w:p w14:paraId="15AFE826"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6. Purge automatique</w:t>
                      </w:r>
                    </w:p>
                    <w:p w14:paraId="1869BB85"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7. Programmateur</w:t>
                      </w:r>
                    </w:p>
                    <w:p w14:paraId="2B4B9C42" w14:textId="77777777" w:rsidR="006C35E9" w:rsidRPr="00843AE0" w:rsidRDefault="006C35E9" w:rsidP="006C35E9">
                      <w:pPr>
                        <w:jc w:val="both"/>
                        <w:rPr>
                          <w:rFonts w:ascii="Gotham Rounded Book" w:hAnsi="Gotham Rounded Book" w:cs="Arial"/>
                        </w:rPr>
                      </w:pPr>
                      <w:r w:rsidRPr="00843AE0">
                        <w:rPr>
                          <w:rFonts w:ascii="Gotham Rounded Book" w:hAnsi="Gotham Rounded Book" w:cs="Arial"/>
                        </w:rPr>
                        <w:t>8. Electrovannes</w:t>
                      </w:r>
                    </w:p>
                  </w:txbxContent>
                </v:textbox>
                <w10:anchorlock/>
              </v:shape>
            </w:pict>
          </mc:Fallback>
        </mc:AlternateContent>
      </w:r>
      <w:r>
        <w:rPr>
          <w:rFonts w:ascii="Gotham Rounded Book" w:hAnsi="Gotham Rounded Book" w:cs="Arial"/>
          <w:noProof/>
        </w:rPr>
        <w:drawing>
          <wp:inline distT="0" distB="0" distL="0" distR="0" wp14:anchorId="0E38AEE8" wp14:editId="2F9AC06A">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7DB00C4A" w14:textId="3F3E30CD" w:rsidR="006C35E9" w:rsidRDefault="006C35E9" w:rsidP="006C35E9">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B06E56">
        <w:rPr>
          <w:rFonts w:ascii="Gotham Rounded Book" w:hAnsi="Gotham Rounded Book" w:cs="Arial"/>
          <w:sz w:val="22"/>
          <w:szCs w:val="22"/>
        </w:rPr>
        <w:t>m</w:t>
      </w:r>
      <w:r w:rsidR="00B06E56">
        <w:rPr>
          <w:rFonts w:ascii="Calibri" w:hAnsi="Calibri" w:cs="Calibri"/>
          <w:sz w:val="22"/>
          <w:szCs w:val="22"/>
        </w:rPr>
        <w:t>³</w:t>
      </w:r>
      <w:r>
        <w:rPr>
          <w:rFonts w:ascii="Gotham Rounded Book" w:hAnsi="Gotham Rounded Book" w:cs="Arial"/>
          <w:sz w:val="22"/>
          <w:szCs w:val="22"/>
        </w:rPr>
        <w:t xml:space="preserve">/h en aspersion – 2 </w:t>
      </w:r>
      <w:r w:rsidR="00B06E56">
        <w:rPr>
          <w:rFonts w:ascii="Gotham Rounded Book" w:hAnsi="Gotham Rounded Book" w:cs="Arial"/>
          <w:sz w:val="22"/>
          <w:szCs w:val="22"/>
        </w:rPr>
        <w:t>m</w:t>
      </w:r>
      <w:r w:rsidR="00B06E56">
        <w:rPr>
          <w:rFonts w:ascii="Calibri" w:hAnsi="Calibri" w:cs="Calibri"/>
          <w:sz w:val="22"/>
          <w:szCs w:val="22"/>
        </w:rPr>
        <w:t>³</w:t>
      </w:r>
      <w:r>
        <w:rPr>
          <w:rFonts w:ascii="Gotham Rounded Book" w:hAnsi="Gotham Rounded Book" w:cs="Arial"/>
          <w:sz w:val="22"/>
          <w:szCs w:val="22"/>
        </w:rPr>
        <w:t>/h en goutte à goutte</w:t>
      </w:r>
    </w:p>
    <w:p w14:paraId="65D47328" w14:textId="77777777" w:rsidR="006C35E9" w:rsidRDefault="006C35E9" w:rsidP="006C35E9">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2252C489" w14:textId="77777777" w:rsidR="006C35E9" w:rsidRDefault="006C35E9" w:rsidP="006C35E9">
      <w:pPr>
        <w:rPr>
          <w:rFonts w:ascii="Gotham Rounded Book" w:hAnsi="Gotham Rounded Book" w:cs="Arial"/>
          <w:sz w:val="22"/>
          <w:szCs w:val="22"/>
        </w:rPr>
      </w:pPr>
      <w:r>
        <w:rPr>
          <w:rFonts w:ascii="Gotham Rounded Book" w:hAnsi="Gotham Rounded Book" w:cs="Arial"/>
          <w:sz w:val="22"/>
          <w:szCs w:val="22"/>
        </w:rPr>
        <w:br w:type="page"/>
      </w:r>
    </w:p>
    <w:p w14:paraId="5C4A9109" w14:textId="77777777" w:rsidR="006C35E9" w:rsidRDefault="006C35E9" w:rsidP="006C35E9">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3AAFB3C" w14:textId="77777777" w:rsidR="006C35E9" w:rsidRDefault="006C35E9" w:rsidP="006C35E9">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6C35E9" w14:paraId="0896E58D" w14:textId="77777777" w:rsidTr="00D6017B">
        <w:trPr>
          <w:trHeight w:val="300"/>
        </w:trPr>
        <w:tc>
          <w:tcPr>
            <w:tcW w:w="1500" w:type="dxa"/>
            <w:tcBorders>
              <w:bottom w:val="single" w:sz="4" w:space="0" w:color="auto"/>
              <w:right w:val="single" w:sz="4" w:space="0" w:color="auto"/>
            </w:tcBorders>
            <w:shd w:val="clear" w:color="auto" w:fill="auto"/>
            <w:noWrap/>
            <w:vAlign w:val="bottom"/>
            <w:hideMark/>
          </w:tcPr>
          <w:p w14:paraId="4174F507" w14:textId="77777777" w:rsidR="006C35E9" w:rsidRDefault="006C35E9" w:rsidP="00D6017B">
            <w:pPr>
              <w:rPr>
                <w:rFonts w:ascii="Calibri" w:hAnsi="Calibri"/>
                <w:color w:val="000000"/>
                <w:sz w:val="22"/>
                <w:szCs w:val="22"/>
              </w:rPr>
            </w:pPr>
            <w:r>
              <w:rPr>
                <w:rFonts w:ascii="Calibri" w:hAnsi="Calibri"/>
                <w:color w:val="000000"/>
                <w:sz w:val="22"/>
                <w:szCs w:val="22"/>
              </w:rPr>
              <w:t> </w:t>
            </w:r>
          </w:p>
        </w:tc>
        <w:tc>
          <w:tcPr>
            <w:tcW w:w="1840" w:type="dxa"/>
            <w:tcBorders>
              <w:bottom w:val="single" w:sz="4" w:space="0" w:color="auto"/>
              <w:right w:val="nil"/>
            </w:tcBorders>
            <w:vAlign w:val="bottom"/>
          </w:tcPr>
          <w:p w14:paraId="3EE8EB47" w14:textId="77777777" w:rsidR="006C35E9" w:rsidRDefault="006C35E9" w:rsidP="00D6017B">
            <w:pPr>
              <w:rPr>
                <w:rFonts w:ascii="Calibri" w:hAnsi="Calibri"/>
                <w:b/>
                <w:bCs/>
                <w:color w:val="000000"/>
                <w:sz w:val="22"/>
                <w:szCs w:val="22"/>
              </w:rPr>
            </w:pPr>
            <w:r>
              <w:rPr>
                <w:rFonts w:ascii="Calibri" w:hAnsi="Calibri"/>
                <w:b/>
                <w:bCs/>
                <w:color w:val="000000"/>
                <w:sz w:val="22"/>
                <w:szCs w:val="22"/>
              </w:rPr>
              <w:t>plantes SAXATILIS</w:t>
            </w:r>
          </w:p>
        </w:tc>
      </w:tr>
      <w:tr w:rsidR="006C35E9" w14:paraId="577D62E4" w14:textId="77777777" w:rsidTr="00D6017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1523" w14:textId="77777777" w:rsidR="006C35E9" w:rsidRDefault="006C35E9" w:rsidP="00D6017B">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nil"/>
            </w:tcBorders>
            <w:vAlign w:val="bottom"/>
          </w:tcPr>
          <w:p w14:paraId="7EC49B0E" w14:textId="77777777" w:rsidR="006C35E9" w:rsidRPr="00133593" w:rsidRDefault="006C35E9" w:rsidP="00D6017B">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 xml:space="preserve">/3j </w:t>
            </w:r>
          </w:p>
        </w:tc>
      </w:tr>
      <w:tr w:rsidR="006C35E9" w14:paraId="72E7F056" w14:textId="77777777" w:rsidTr="00D6017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7B9F2" w14:textId="77777777" w:rsidR="006C35E9" w:rsidRDefault="006C35E9" w:rsidP="00D6017B">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nil"/>
            </w:tcBorders>
            <w:vAlign w:val="bottom"/>
          </w:tcPr>
          <w:p w14:paraId="5AB528B8" w14:textId="77777777" w:rsidR="006C35E9" w:rsidRPr="00133593" w:rsidRDefault="006C35E9" w:rsidP="00D6017B">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6C35E9" w14:paraId="219FFA44" w14:textId="77777777" w:rsidTr="00D6017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0522" w14:textId="77777777" w:rsidR="006C35E9" w:rsidRDefault="006C35E9" w:rsidP="00D6017B">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nil"/>
            </w:tcBorders>
            <w:vAlign w:val="bottom"/>
          </w:tcPr>
          <w:p w14:paraId="4D5DC6C9" w14:textId="77777777" w:rsidR="006C35E9" w:rsidRPr="00133593" w:rsidRDefault="006C35E9" w:rsidP="00D6017B">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1150D61A" w14:textId="77777777" w:rsidR="006C35E9" w:rsidRDefault="006C35E9" w:rsidP="006C35E9">
      <w:pPr>
        <w:jc w:val="both"/>
        <w:rPr>
          <w:rFonts w:ascii="Gotham Rounded Book" w:hAnsi="Gotham Rounded Book" w:cs="Arial"/>
          <w:sz w:val="22"/>
          <w:szCs w:val="22"/>
        </w:rPr>
      </w:pPr>
    </w:p>
    <w:p w14:paraId="65325D4A" w14:textId="77777777" w:rsidR="006C35E9" w:rsidRPr="00133593" w:rsidRDefault="006C35E9" w:rsidP="006C35E9">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831C26A" w14:textId="77777777" w:rsidR="006C35E9" w:rsidRPr="00133593" w:rsidRDefault="006C35E9" w:rsidP="006C35E9">
      <w:pPr>
        <w:jc w:val="both"/>
        <w:rPr>
          <w:rFonts w:ascii="Gotham Rounded Book" w:hAnsi="Gotham Rounded Book" w:cs="Arial"/>
          <w:sz w:val="18"/>
          <w:szCs w:val="18"/>
        </w:rPr>
      </w:pPr>
    </w:p>
    <w:p w14:paraId="07FC30E1" w14:textId="77777777" w:rsidR="006C35E9" w:rsidRPr="00133593" w:rsidRDefault="006C35E9" w:rsidP="006C35E9">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9776" behindDoc="0" locked="1" layoutInCell="1" allowOverlap="1" wp14:anchorId="5ED47CF2" wp14:editId="18CA32F9">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70EBEF71" w14:textId="77777777" w:rsidR="006C35E9" w:rsidRDefault="006C35E9" w:rsidP="006C35E9"/>
    <w:p w14:paraId="264DBBBC" w14:textId="77777777" w:rsidR="006C35E9" w:rsidRDefault="006C35E9" w:rsidP="006C35E9"/>
    <w:p w14:paraId="0F27F48A" w14:textId="77777777" w:rsidR="006C35E9" w:rsidRPr="00DF5D3A" w:rsidRDefault="006C35E9" w:rsidP="006C35E9">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0ADD126D" w14:textId="77777777" w:rsidR="006C35E9" w:rsidRDefault="006C35E9" w:rsidP="006C35E9">
      <w:pPr>
        <w:pStyle w:val="Paragraphedeliste"/>
        <w:numPr>
          <w:ilvl w:val="0"/>
          <w:numId w:val="4"/>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5E188D3A" w14:textId="77777777" w:rsidR="006C35E9" w:rsidRDefault="006C35E9" w:rsidP="006C35E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6EEEDBA9" w14:textId="77777777" w:rsidR="006C35E9" w:rsidRDefault="006C35E9" w:rsidP="006C35E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C6DCA52" w14:textId="77777777" w:rsidR="006C35E9" w:rsidRDefault="006C35E9" w:rsidP="006C35E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AF7833A" w14:textId="77777777" w:rsidR="006C35E9" w:rsidRDefault="006C35E9" w:rsidP="006C35E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0472474D" w14:textId="77777777" w:rsidR="006C35E9" w:rsidRDefault="006C35E9" w:rsidP="006C35E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F2618EF" w14:textId="77777777" w:rsidR="006C35E9" w:rsidRDefault="006C35E9" w:rsidP="006C35E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39758FF" w14:textId="77777777" w:rsidR="006C35E9" w:rsidRDefault="006C35E9" w:rsidP="006C35E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Raccords :</w:t>
      </w:r>
    </w:p>
    <w:p w14:paraId="403E161D" w14:textId="77777777" w:rsidR="006C35E9" w:rsidRDefault="006C35E9" w:rsidP="006C35E9">
      <w:pPr>
        <w:pStyle w:val="Paragraphedeliste"/>
        <w:numPr>
          <w:ilvl w:val="1"/>
          <w:numId w:val="4"/>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8E32A75" w14:textId="77777777" w:rsidR="006C35E9" w:rsidRDefault="006C35E9" w:rsidP="006C35E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DE08EC4" w14:textId="77777777" w:rsidR="006C35E9" w:rsidRDefault="006C35E9" w:rsidP="006C35E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1AD1BAE4" w14:textId="77777777" w:rsidR="006C35E9" w:rsidRDefault="006C35E9" w:rsidP="006C35E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AFB6D74" w14:textId="77777777" w:rsidR="006C35E9" w:rsidRDefault="006C35E9" w:rsidP="006C35E9">
      <w:pPr>
        <w:pStyle w:val="Paragraphedeliste"/>
        <w:numPr>
          <w:ilvl w:val="0"/>
          <w:numId w:val="4"/>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AA2F6ED" w14:textId="77777777" w:rsidR="006C35E9" w:rsidRDefault="006C35E9" w:rsidP="006C35E9">
      <w:pPr>
        <w:pStyle w:val="Paragraphedeliste"/>
        <w:numPr>
          <w:ilvl w:val="1"/>
          <w:numId w:val="4"/>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8E79845" w14:textId="77777777" w:rsidR="006C35E9" w:rsidRPr="00265BAC" w:rsidRDefault="006C35E9" w:rsidP="006C35E9">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7C9756B" w14:textId="77777777" w:rsidR="006C35E9" w:rsidRDefault="006C35E9" w:rsidP="006C35E9">
      <w:pPr>
        <w:jc w:val="both"/>
        <w:rPr>
          <w:rFonts w:ascii="Gotham Rounded Book" w:hAnsi="Gotham Rounded Book" w:cs="Arial"/>
          <w:sz w:val="22"/>
          <w:szCs w:val="22"/>
        </w:rPr>
      </w:pPr>
    </w:p>
    <w:p w14:paraId="36AA6882" w14:textId="77777777" w:rsidR="006C35E9" w:rsidRDefault="006C35E9" w:rsidP="006C35E9">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01232E1" wp14:editId="7536B2F5">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4E7C5D4F" wp14:editId="141486BB">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2815E0A" wp14:editId="6801A8FB">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06160802" w14:textId="7EB22127" w:rsidR="00683035" w:rsidRPr="00E2719B" w:rsidRDefault="006C35E9" w:rsidP="006C35E9">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683035" w:rsidRPr="00E2719B" w:rsidSect="00E2719B">
      <w:headerReference w:type="default" r:id="rId13"/>
      <w:footerReference w:type="default" r:id="rId14"/>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DD75" w14:textId="77777777" w:rsidR="00B63C97" w:rsidRDefault="00B63C97" w:rsidP="00886AC3">
      <w:r>
        <w:separator/>
      </w:r>
    </w:p>
  </w:endnote>
  <w:endnote w:type="continuationSeparator" w:id="0">
    <w:p w14:paraId="2415A9A0" w14:textId="77777777" w:rsidR="00B63C97" w:rsidRDefault="00B63C97"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42DB" w14:textId="77777777" w:rsidR="001A1A52" w:rsidRDefault="001A1A52" w:rsidP="00081070">
    <w:pPr>
      <w:pStyle w:val="Pieddepage"/>
      <w:jc w:val="center"/>
      <w:rPr>
        <w:rFonts w:ascii="Gotham Rounded Book" w:hAnsi="Gotham Rounded Book"/>
        <w:sz w:val="16"/>
        <w:szCs w:val="18"/>
      </w:rPr>
    </w:pPr>
  </w:p>
  <w:p w14:paraId="011EB270" w14:textId="77777777" w:rsidR="001A1A52" w:rsidRDefault="001A1A52" w:rsidP="00081070">
    <w:pPr>
      <w:pStyle w:val="Pieddepage"/>
      <w:jc w:val="center"/>
      <w:rPr>
        <w:rFonts w:ascii="Gotham Rounded Book" w:hAnsi="Gotham Rounded Book"/>
        <w:sz w:val="16"/>
        <w:szCs w:val="18"/>
      </w:rPr>
    </w:pPr>
  </w:p>
  <w:p w14:paraId="11B0353A"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B0480">
      <w:rPr>
        <w:rFonts w:ascii="Gotham Rounded Book" w:hAnsi="Gotham Rounded Book"/>
        <w:sz w:val="16"/>
        <w:szCs w:val="18"/>
      </w:rPr>
      <w:t>43 16 97 – contact@ecovegetal.com</w:t>
    </w:r>
  </w:p>
  <w:p w14:paraId="2FF6B0F0" w14:textId="77777777" w:rsidR="001A1A52" w:rsidRPr="008B58F6" w:rsidRDefault="003B0480"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1A1A52" w:rsidRPr="008B58F6">
      <w:rPr>
        <w:rFonts w:ascii="Gotham Rounded Book" w:hAnsi="Gotham Rounded Book"/>
        <w:sz w:val="16"/>
        <w:szCs w:val="18"/>
      </w:rPr>
      <w:t>8</w:t>
    </w:r>
    <w:r>
      <w:rPr>
        <w:rFonts w:ascii="Gotham Rounded Book" w:hAnsi="Gotham Rounded Book"/>
        <w:sz w:val="16"/>
        <w:szCs w:val="18"/>
      </w:rPr>
      <w:t>6</w:t>
    </w:r>
    <w:r w:rsidR="001A1A52"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2A85" w14:textId="77777777" w:rsidR="00B63C97" w:rsidRDefault="00B63C97" w:rsidP="00886AC3">
      <w:r>
        <w:separator/>
      </w:r>
    </w:p>
  </w:footnote>
  <w:footnote w:type="continuationSeparator" w:id="0">
    <w:p w14:paraId="62647FC4" w14:textId="77777777" w:rsidR="00B63C97" w:rsidRDefault="00B63C97"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43496" w14:textId="77777777" w:rsidR="001A1A52" w:rsidRDefault="001A1A52">
    <w:pPr>
      <w:pStyle w:val="En-tte"/>
    </w:pPr>
    <w:r>
      <w:rPr>
        <w:noProof/>
      </w:rPr>
      <w:drawing>
        <wp:anchor distT="0" distB="0" distL="114300" distR="114300" simplePos="0" relativeHeight="251658240" behindDoc="0" locked="0" layoutInCell="1" allowOverlap="1" wp14:anchorId="0E3FF460" wp14:editId="468EC12B">
          <wp:simplePos x="0" y="0"/>
          <wp:positionH relativeFrom="column">
            <wp:posOffset>-880745</wp:posOffset>
          </wp:positionH>
          <wp:positionV relativeFrom="paragraph">
            <wp:posOffset>-180340</wp:posOffset>
          </wp:positionV>
          <wp:extent cx="752348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523480" cy="141922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F45014"/>
    <w:multiLevelType w:val="hybridMultilevel"/>
    <w:tmpl w:val="98EC30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D6903"/>
    <w:rsid w:val="000E2644"/>
    <w:rsid w:val="000F59C3"/>
    <w:rsid w:val="00104C03"/>
    <w:rsid w:val="00105EB1"/>
    <w:rsid w:val="00115688"/>
    <w:rsid w:val="00115708"/>
    <w:rsid w:val="001162D9"/>
    <w:rsid w:val="001166BA"/>
    <w:rsid w:val="001332C0"/>
    <w:rsid w:val="00136BD8"/>
    <w:rsid w:val="0015599F"/>
    <w:rsid w:val="00166C0A"/>
    <w:rsid w:val="00183E7C"/>
    <w:rsid w:val="001862AA"/>
    <w:rsid w:val="001970A0"/>
    <w:rsid w:val="001A1A52"/>
    <w:rsid w:val="001B7A0C"/>
    <w:rsid w:val="001C2E2B"/>
    <w:rsid w:val="001C40CE"/>
    <w:rsid w:val="001C5860"/>
    <w:rsid w:val="001C6BB0"/>
    <w:rsid w:val="001D5185"/>
    <w:rsid w:val="001E42A8"/>
    <w:rsid w:val="001F0682"/>
    <w:rsid w:val="001F1FBF"/>
    <w:rsid w:val="00202184"/>
    <w:rsid w:val="00204CCD"/>
    <w:rsid w:val="00220157"/>
    <w:rsid w:val="002223CD"/>
    <w:rsid w:val="002246DA"/>
    <w:rsid w:val="00234A5A"/>
    <w:rsid w:val="00235B54"/>
    <w:rsid w:val="00235DC4"/>
    <w:rsid w:val="002414D9"/>
    <w:rsid w:val="00241AD8"/>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0020E"/>
    <w:rsid w:val="00324FC5"/>
    <w:rsid w:val="003350D1"/>
    <w:rsid w:val="00347AFF"/>
    <w:rsid w:val="00355CB4"/>
    <w:rsid w:val="00362D8E"/>
    <w:rsid w:val="00372EAA"/>
    <w:rsid w:val="00386C23"/>
    <w:rsid w:val="00390D3A"/>
    <w:rsid w:val="00393324"/>
    <w:rsid w:val="003A6D04"/>
    <w:rsid w:val="003B0480"/>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D7A44"/>
    <w:rsid w:val="004F441D"/>
    <w:rsid w:val="00500954"/>
    <w:rsid w:val="00501285"/>
    <w:rsid w:val="00524054"/>
    <w:rsid w:val="00537BCD"/>
    <w:rsid w:val="00567EE9"/>
    <w:rsid w:val="005764C1"/>
    <w:rsid w:val="00581AC9"/>
    <w:rsid w:val="00590167"/>
    <w:rsid w:val="0059100E"/>
    <w:rsid w:val="00596323"/>
    <w:rsid w:val="005A0E3F"/>
    <w:rsid w:val="005A4F0B"/>
    <w:rsid w:val="005A7553"/>
    <w:rsid w:val="005B1C15"/>
    <w:rsid w:val="005B5EE9"/>
    <w:rsid w:val="005E41F2"/>
    <w:rsid w:val="005E5189"/>
    <w:rsid w:val="005F0F4F"/>
    <w:rsid w:val="005F3C34"/>
    <w:rsid w:val="00603D3A"/>
    <w:rsid w:val="006042BF"/>
    <w:rsid w:val="0060750F"/>
    <w:rsid w:val="006105F5"/>
    <w:rsid w:val="0061784B"/>
    <w:rsid w:val="00620639"/>
    <w:rsid w:val="00627C15"/>
    <w:rsid w:val="006374B2"/>
    <w:rsid w:val="00645FA2"/>
    <w:rsid w:val="00665BAA"/>
    <w:rsid w:val="00683035"/>
    <w:rsid w:val="006840D2"/>
    <w:rsid w:val="006959AC"/>
    <w:rsid w:val="006C35E9"/>
    <w:rsid w:val="006C6242"/>
    <w:rsid w:val="006E04D5"/>
    <w:rsid w:val="00702DAA"/>
    <w:rsid w:val="00712019"/>
    <w:rsid w:val="0071759D"/>
    <w:rsid w:val="00717E0C"/>
    <w:rsid w:val="00737963"/>
    <w:rsid w:val="007421B4"/>
    <w:rsid w:val="007630C1"/>
    <w:rsid w:val="00772DB9"/>
    <w:rsid w:val="00773067"/>
    <w:rsid w:val="00783068"/>
    <w:rsid w:val="0078758F"/>
    <w:rsid w:val="007A300B"/>
    <w:rsid w:val="007D45AA"/>
    <w:rsid w:val="007D79F0"/>
    <w:rsid w:val="007F441E"/>
    <w:rsid w:val="007F459B"/>
    <w:rsid w:val="00810663"/>
    <w:rsid w:val="008322EE"/>
    <w:rsid w:val="00870DF4"/>
    <w:rsid w:val="00883AA4"/>
    <w:rsid w:val="00886AC3"/>
    <w:rsid w:val="0089311C"/>
    <w:rsid w:val="008A2EEA"/>
    <w:rsid w:val="008D66C5"/>
    <w:rsid w:val="008D7BCB"/>
    <w:rsid w:val="008D7F4D"/>
    <w:rsid w:val="008F05E6"/>
    <w:rsid w:val="008F2891"/>
    <w:rsid w:val="00922E1F"/>
    <w:rsid w:val="009256E1"/>
    <w:rsid w:val="00927347"/>
    <w:rsid w:val="00931229"/>
    <w:rsid w:val="00933962"/>
    <w:rsid w:val="0094309D"/>
    <w:rsid w:val="0097213D"/>
    <w:rsid w:val="009870F7"/>
    <w:rsid w:val="00994138"/>
    <w:rsid w:val="0099427B"/>
    <w:rsid w:val="009964B8"/>
    <w:rsid w:val="009A0ECF"/>
    <w:rsid w:val="009B7C1F"/>
    <w:rsid w:val="009C7CB0"/>
    <w:rsid w:val="009D1758"/>
    <w:rsid w:val="009E5AF4"/>
    <w:rsid w:val="009F4157"/>
    <w:rsid w:val="009F441F"/>
    <w:rsid w:val="00A0139E"/>
    <w:rsid w:val="00A05E59"/>
    <w:rsid w:val="00A1648C"/>
    <w:rsid w:val="00A3488C"/>
    <w:rsid w:val="00A613BD"/>
    <w:rsid w:val="00A624DE"/>
    <w:rsid w:val="00A72B7F"/>
    <w:rsid w:val="00A86EBF"/>
    <w:rsid w:val="00A903C6"/>
    <w:rsid w:val="00AA2963"/>
    <w:rsid w:val="00AB66D4"/>
    <w:rsid w:val="00AD086A"/>
    <w:rsid w:val="00AE22F4"/>
    <w:rsid w:val="00AE4530"/>
    <w:rsid w:val="00AE5979"/>
    <w:rsid w:val="00AF5442"/>
    <w:rsid w:val="00B03845"/>
    <w:rsid w:val="00B06E56"/>
    <w:rsid w:val="00B1238E"/>
    <w:rsid w:val="00B250E9"/>
    <w:rsid w:val="00B3729B"/>
    <w:rsid w:val="00B51C28"/>
    <w:rsid w:val="00B63C97"/>
    <w:rsid w:val="00B671F0"/>
    <w:rsid w:val="00B74B22"/>
    <w:rsid w:val="00B77FAD"/>
    <w:rsid w:val="00B8033C"/>
    <w:rsid w:val="00B957E7"/>
    <w:rsid w:val="00BA2326"/>
    <w:rsid w:val="00BA5C9B"/>
    <w:rsid w:val="00BB1E55"/>
    <w:rsid w:val="00BC3073"/>
    <w:rsid w:val="00BC375D"/>
    <w:rsid w:val="00BC480F"/>
    <w:rsid w:val="00C050E1"/>
    <w:rsid w:val="00C11B02"/>
    <w:rsid w:val="00C14AA1"/>
    <w:rsid w:val="00C30843"/>
    <w:rsid w:val="00C3170C"/>
    <w:rsid w:val="00C3225D"/>
    <w:rsid w:val="00C35575"/>
    <w:rsid w:val="00C43104"/>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C4A81"/>
    <w:rsid w:val="00DD0B95"/>
    <w:rsid w:val="00DE16A1"/>
    <w:rsid w:val="00DE7F31"/>
    <w:rsid w:val="00DF2F41"/>
    <w:rsid w:val="00E24D86"/>
    <w:rsid w:val="00E2719B"/>
    <w:rsid w:val="00E64DA5"/>
    <w:rsid w:val="00E701C8"/>
    <w:rsid w:val="00E70826"/>
    <w:rsid w:val="00E74925"/>
    <w:rsid w:val="00EB4C67"/>
    <w:rsid w:val="00EB6101"/>
    <w:rsid w:val="00EC02CE"/>
    <w:rsid w:val="00EC51E5"/>
    <w:rsid w:val="00EC6FE3"/>
    <w:rsid w:val="00EE6043"/>
    <w:rsid w:val="00EF1565"/>
    <w:rsid w:val="00F01BEB"/>
    <w:rsid w:val="00F07EFC"/>
    <w:rsid w:val="00F175B4"/>
    <w:rsid w:val="00F27739"/>
    <w:rsid w:val="00F364F2"/>
    <w:rsid w:val="00F37CCC"/>
    <w:rsid w:val="00F65CF2"/>
    <w:rsid w:val="00F81166"/>
    <w:rsid w:val="00F84632"/>
    <w:rsid w:val="00F86997"/>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6F397"/>
  <w15:docId w15:val="{2EB7BC6D-7B5B-49F0-94FE-87B0635B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907</Words>
  <Characters>4994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17</cp:revision>
  <cp:lastPrinted>2015-11-13T13:36:00Z</cp:lastPrinted>
  <dcterms:created xsi:type="dcterms:W3CDTF">2018-04-13T12:35:00Z</dcterms:created>
  <dcterms:modified xsi:type="dcterms:W3CDTF">2025-02-18T15:55:00Z</dcterms:modified>
</cp:coreProperties>
</file>